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C11EC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Chars="300" w:firstLine="72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Министерство просвещения и науки Кабардино-Балкарской Республики </w:t>
      </w:r>
    </w:p>
    <w:p w14:paraId="47B858E2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0636C141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DA08458" w14:textId="77777777" w:rsidR="00A129F2" w:rsidRDefault="00A129F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2022AD8" w14:textId="77777777" w:rsidR="00A129F2" w:rsidRDefault="00A129F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78325225" w14:textId="77777777" w:rsidR="00A129F2" w:rsidRDefault="00A129F2">
      <w:pPr>
        <w:jc w:val="right"/>
        <w:rPr>
          <w:rFonts w:ascii="Times New Roman" w:hAnsi="Times New Roman"/>
          <w:b/>
          <w:sz w:val="24"/>
        </w:rPr>
      </w:pPr>
    </w:p>
    <w:p w14:paraId="3D863FB1" w14:textId="77777777" w:rsidR="00A129F2" w:rsidRDefault="00A129F2">
      <w:pPr>
        <w:jc w:val="right"/>
        <w:rPr>
          <w:rFonts w:ascii="Times New Roman" w:hAnsi="Times New Roman"/>
          <w:b/>
          <w:sz w:val="24"/>
        </w:rPr>
      </w:pPr>
    </w:p>
    <w:p w14:paraId="624632A7" w14:textId="77777777" w:rsidR="00A129F2" w:rsidRDefault="00A129F2">
      <w:pPr>
        <w:jc w:val="right"/>
        <w:rPr>
          <w:rFonts w:ascii="Times New Roman" w:hAnsi="Times New Roman"/>
          <w:b/>
          <w:sz w:val="24"/>
        </w:rPr>
      </w:pPr>
    </w:p>
    <w:p w14:paraId="3A122A34" w14:textId="77777777" w:rsidR="00A129F2" w:rsidRDefault="0000000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РАБОЧАЯ ПРОГРАММА ПРОФЕССИОНАЛЬНОГО МОДУЛЯ</w:t>
      </w:r>
    </w:p>
    <w:p w14:paraId="65E9D831" w14:textId="77777777" w:rsidR="00A129F2" w:rsidRDefault="00000000">
      <w:pPr>
        <w:pStyle w:val="1"/>
        <w:jc w:val="center"/>
        <w:rPr>
          <w:rFonts w:ascii="Times New Roman" w:hAnsi="Times New Roman" w:cs="Times New Roman"/>
          <w:color w:val="auto"/>
          <w:sz w:val="48"/>
          <w:szCs w:val="48"/>
        </w:rPr>
      </w:pPr>
      <w:r>
        <w:rPr>
          <w:rFonts w:ascii="Times New Roman" w:hAnsi="Times New Roman" w:cs="Times New Roman"/>
          <w:color w:val="auto"/>
          <w:sz w:val="48"/>
          <w:szCs w:val="48"/>
        </w:rPr>
        <w:t>МДК 02.03 «Управленческая и техническая документация»</w:t>
      </w:r>
    </w:p>
    <w:p w14:paraId="5717BEB2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FB85E9" w14:textId="77777777" w:rsidR="00A129F2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специальности 23.02.07 «Техническое обслуживание и ремонт автотранспортных средств»</w:t>
      </w:r>
    </w:p>
    <w:p w14:paraId="004D0DEC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71BB4C8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F33046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88FF0EE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51AABE8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B41CE20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68DA294" w14:textId="77777777" w:rsidR="00A129F2" w:rsidRDefault="00A129F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2A2D279" w14:textId="77777777" w:rsidR="00A129F2" w:rsidRDefault="00A129F2">
      <w:pPr>
        <w:ind w:firstLineChars="200" w:firstLine="482"/>
        <w:jc w:val="both"/>
        <w:rPr>
          <w:rFonts w:ascii="Times New Roman" w:hAnsi="Times New Roman"/>
          <w:b/>
          <w:sz w:val="24"/>
        </w:rPr>
      </w:pPr>
    </w:p>
    <w:p w14:paraId="5B71231A" w14:textId="77777777" w:rsidR="00A129F2" w:rsidRDefault="00A129F2">
      <w:pPr>
        <w:ind w:firstLineChars="200" w:firstLine="482"/>
        <w:jc w:val="both"/>
        <w:rPr>
          <w:rFonts w:ascii="Times New Roman" w:hAnsi="Times New Roman"/>
          <w:b/>
          <w:sz w:val="24"/>
        </w:rPr>
      </w:pPr>
    </w:p>
    <w:p w14:paraId="1E5C90A9" w14:textId="77777777" w:rsidR="00A129F2" w:rsidRDefault="00A129F2">
      <w:pPr>
        <w:ind w:firstLineChars="200" w:firstLine="482"/>
        <w:jc w:val="both"/>
        <w:rPr>
          <w:rFonts w:ascii="Times New Roman" w:hAnsi="Times New Roman"/>
          <w:b/>
          <w:sz w:val="24"/>
        </w:rPr>
      </w:pPr>
    </w:p>
    <w:p w14:paraId="602672AB" w14:textId="77777777" w:rsidR="00A129F2" w:rsidRDefault="00A129F2">
      <w:pPr>
        <w:ind w:firstLineChars="200" w:firstLine="482"/>
        <w:jc w:val="both"/>
        <w:rPr>
          <w:rFonts w:ascii="Times New Roman" w:hAnsi="Times New Roman"/>
          <w:b/>
          <w:sz w:val="24"/>
        </w:rPr>
      </w:pPr>
    </w:p>
    <w:p w14:paraId="3E09EAB4" w14:textId="77777777" w:rsidR="00A129F2" w:rsidRDefault="00000000">
      <w:pPr>
        <w:ind w:firstLineChars="1550" w:firstLine="3735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>Нальчик 2026 г.</w:t>
      </w:r>
      <w:r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A129F2" w14:paraId="5F0882BE" w14:textId="77777777">
        <w:trPr>
          <w:trHeight w:val="1097"/>
          <w:jc w:val="right"/>
        </w:trPr>
        <w:tc>
          <w:tcPr>
            <w:tcW w:w="4678" w:type="dxa"/>
          </w:tcPr>
          <w:p w14:paraId="1D7DDA67" w14:textId="77777777" w:rsidR="00A129F2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14:paraId="00306130" w14:textId="77777777" w:rsidR="00A129F2" w:rsidRDefault="0000000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профессиональных дисциплин </w:t>
            </w:r>
          </w:p>
          <w:p w14:paraId="5B0D11A7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»________202</w:t>
            </w:r>
            <w:r w:rsidRPr="00AB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F6B1BB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ПредседательЦМК______/Труфанова</w:t>
            </w:r>
            <w:r w:rsidRPr="00AB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r w:rsidRPr="00AB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</w:tcPr>
          <w:p w14:paraId="6B143BB6" w14:textId="77777777" w:rsidR="00A129F2" w:rsidRDefault="0000000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0243A058" w14:textId="77777777" w:rsidR="00A129F2" w:rsidRDefault="0000000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14:paraId="776B00BE" w14:textId="77777777" w:rsidR="00A129F2" w:rsidRDefault="0000000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14:paraId="648C9E65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1A56DB3" w14:textId="77777777" w:rsidR="00A129F2" w:rsidRDefault="00A129F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E19CF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4E0F35E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4E521F0" w14:textId="77777777" w:rsidR="00A129F2" w:rsidRDefault="0000000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5539DEC" w14:textId="77777777" w:rsidR="00A129F2" w:rsidRDefault="00000000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профессионального модуля «Руководство выполнением работ по техническому обслуживанию и ремонту автотранспортных средств и их компонентов», МДК 02.03 «Управленческая и техническая документация» входит в профессиональный цикл под индексом ПМ.02 и составлена</w:t>
      </w:r>
      <w:r w:rsidRPr="00AB1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 соответствии с ФГОС СПО по специальности 23.02.07 Техническое обслуживание и ремонт автотранспортных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в соответствии с </w:t>
      </w:r>
      <w:r>
        <w:rPr>
          <w:rFonts w:ascii="Times New Roman" w:hAnsi="Times New Roman" w:cs="Times New Roman"/>
          <w:sz w:val="23"/>
          <w:szCs w:val="23"/>
        </w:rPr>
        <w:t xml:space="preserve">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№163-о/д от 17.09.2025 г.)  </w:t>
      </w:r>
    </w:p>
    <w:p w14:paraId="63DE473D" w14:textId="77777777" w:rsidR="00A129F2" w:rsidRDefault="00A129F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5FED90" w14:textId="77777777" w:rsidR="00A129F2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38299790" w14:textId="77777777" w:rsidR="00A129F2" w:rsidRDefault="0000000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A83885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Бадзова</w:t>
      </w:r>
      <w:r w:rsidRPr="00AB1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 Харитоновна, преподаватель ГБПОУ «КБАДК»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8D0B8E" w14:textId="77777777" w:rsidR="00A129F2" w:rsidRDefault="00A129F2">
      <w:pPr>
        <w:rPr>
          <w:rFonts w:ascii="Times New Roman" w:hAnsi="Times New Roman"/>
          <w:b/>
          <w:sz w:val="20"/>
        </w:rPr>
      </w:pPr>
    </w:p>
    <w:p w14:paraId="6C00F3C4" w14:textId="77777777" w:rsidR="00A129F2" w:rsidRDefault="00000000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7B949458" w14:textId="77777777" w:rsidR="00A129F2" w:rsidRDefault="00A129F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0BF4C6" w14:textId="77777777" w:rsidR="00A129F2" w:rsidRDefault="00A129F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BA0CB1" w14:textId="77777777" w:rsidR="00A129F2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2B85EE6B" w14:textId="77777777" w:rsidR="00A129F2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4C184C1F" w14:textId="77777777" w:rsidR="00A129F2" w:rsidRDefault="00A129F2">
      <w:pPr>
        <w:rPr>
          <w:rFonts w:ascii="Times New Roman" w:hAnsi="Times New Roman"/>
        </w:rPr>
      </w:pPr>
    </w:p>
    <w:p w14:paraId="5B2D2584" w14:textId="77777777" w:rsidR="00A129F2" w:rsidRDefault="00000000">
      <w:pPr>
        <w:pStyle w:val="11"/>
      </w:pPr>
      <w:r>
        <w:fldChar w:fldCharType="begin"/>
      </w:r>
      <w:r>
        <w:instrText xml:space="preserve"> HYPERLINK \l "__RefHeading___185" </w:instrText>
      </w:r>
      <w:r>
        <w:fldChar w:fldCharType="separat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A129F2" w14:paraId="34189F4B" w14:textId="77777777">
        <w:tc>
          <w:tcPr>
            <w:tcW w:w="8500" w:type="dxa"/>
          </w:tcPr>
          <w:p w14:paraId="6E051423" w14:textId="77777777" w:rsidR="00A129F2" w:rsidRDefault="00000000">
            <w:pPr>
              <w:pStyle w:val="11"/>
            </w:pPr>
            <w:hyperlink w:anchor="__RefHeading___174" w:history="1">
              <w:r>
                <w:t>1. Общая характеристика  рабочей программы профессионального модуля</w:t>
              </w:r>
            </w:hyperlink>
          </w:p>
        </w:tc>
        <w:tc>
          <w:tcPr>
            <w:tcW w:w="844" w:type="dxa"/>
          </w:tcPr>
          <w:p w14:paraId="53E28517" w14:textId="77777777" w:rsidR="00A129F2" w:rsidRDefault="00000000">
            <w:pPr>
              <w:pStyle w:val="11"/>
            </w:pPr>
            <w:r>
              <w:t>4</w:t>
            </w:r>
          </w:p>
        </w:tc>
      </w:tr>
      <w:tr w:rsidR="00A129F2" w14:paraId="5A062341" w14:textId="77777777">
        <w:trPr>
          <w:trHeight w:val="413"/>
        </w:trPr>
        <w:tc>
          <w:tcPr>
            <w:tcW w:w="8500" w:type="dxa"/>
          </w:tcPr>
          <w:p w14:paraId="2FA3D537" w14:textId="77777777" w:rsidR="00A129F2" w:rsidRDefault="00000000">
            <w:pPr>
              <w:pStyle w:val="21"/>
            </w:pPr>
            <w:hyperlink w:anchor="__RefHeading___175" w:history="1">
              <w:r>
                <w:t>1.1. Цель и место профессионального модуля в структуре образовательной программы</w:t>
              </w:r>
            </w:hyperlink>
          </w:p>
        </w:tc>
        <w:tc>
          <w:tcPr>
            <w:tcW w:w="844" w:type="dxa"/>
          </w:tcPr>
          <w:p w14:paraId="3B377812" w14:textId="77777777" w:rsidR="00A129F2" w:rsidRDefault="00A129F2">
            <w:pPr>
              <w:pStyle w:val="11"/>
            </w:pPr>
          </w:p>
        </w:tc>
      </w:tr>
      <w:tr w:rsidR="00A129F2" w14:paraId="3B320674" w14:textId="77777777">
        <w:tc>
          <w:tcPr>
            <w:tcW w:w="8500" w:type="dxa"/>
          </w:tcPr>
          <w:p w14:paraId="388350DA" w14:textId="77777777" w:rsidR="00A129F2" w:rsidRDefault="00000000">
            <w:pPr>
              <w:pStyle w:val="21"/>
            </w:pPr>
            <w:hyperlink w:anchor="__RefHeading___176" w:history="1">
              <w:r>
                <w:t>1.2. Планируемые результаты освоения профессионального модуля</w:t>
              </w:r>
            </w:hyperlink>
          </w:p>
        </w:tc>
        <w:tc>
          <w:tcPr>
            <w:tcW w:w="844" w:type="dxa"/>
          </w:tcPr>
          <w:p w14:paraId="20C185AD" w14:textId="77777777" w:rsidR="00A129F2" w:rsidRDefault="00A129F2">
            <w:pPr>
              <w:pStyle w:val="11"/>
            </w:pPr>
          </w:p>
        </w:tc>
      </w:tr>
      <w:tr w:rsidR="00A129F2" w14:paraId="70292366" w14:textId="77777777">
        <w:tc>
          <w:tcPr>
            <w:tcW w:w="8500" w:type="dxa"/>
          </w:tcPr>
          <w:p w14:paraId="092E6A5C" w14:textId="77777777" w:rsidR="00A129F2" w:rsidRDefault="00000000">
            <w:pPr>
              <w:pStyle w:val="11"/>
            </w:pPr>
            <w:hyperlink w:anchor="__RefHeading___177" w:history="1">
              <w:r>
                <w:t>2. Структура и содержание профессионального модуля</w:t>
              </w:r>
            </w:hyperlink>
          </w:p>
        </w:tc>
        <w:tc>
          <w:tcPr>
            <w:tcW w:w="844" w:type="dxa"/>
          </w:tcPr>
          <w:p w14:paraId="54B2F335" w14:textId="77777777" w:rsidR="00A129F2" w:rsidRDefault="00000000">
            <w:pPr>
              <w:pStyle w:val="11"/>
            </w:pPr>
            <w:r>
              <w:t>14</w:t>
            </w:r>
          </w:p>
        </w:tc>
      </w:tr>
      <w:tr w:rsidR="00A129F2" w14:paraId="20C494DB" w14:textId="77777777">
        <w:tc>
          <w:tcPr>
            <w:tcW w:w="8500" w:type="dxa"/>
          </w:tcPr>
          <w:p w14:paraId="753FF683" w14:textId="77777777" w:rsidR="00A129F2" w:rsidRDefault="00000000">
            <w:pPr>
              <w:pStyle w:val="21"/>
            </w:pPr>
            <w:hyperlink w:anchor="__RefHeading___178" w:history="1">
              <w:r>
                <w:t>2.1. Трудоемкость освоения модуля</w:t>
              </w:r>
            </w:hyperlink>
          </w:p>
        </w:tc>
        <w:tc>
          <w:tcPr>
            <w:tcW w:w="844" w:type="dxa"/>
          </w:tcPr>
          <w:p w14:paraId="31E10689" w14:textId="77777777" w:rsidR="00A129F2" w:rsidRDefault="00A129F2">
            <w:pPr>
              <w:pStyle w:val="11"/>
            </w:pPr>
          </w:p>
        </w:tc>
      </w:tr>
      <w:tr w:rsidR="00A129F2" w14:paraId="1EA7D7D8" w14:textId="77777777">
        <w:tc>
          <w:tcPr>
            <w:tcW w:w="8500" w:type="dxa"/>
          </w:tcPr>
          <w:p w14:paraId="308F5C4B" w14:textId="77777777" w:rsidR="00A129F2" w:rsidRDefault="00000000">
            <w:pPr>
              <w:pStyle w:val="21"/>
            </w:pPr>
            <w:hyperlink w:anchor="__RefHeading___179" w:history="1">
              <w:r>
                <w:t>2.2. Структура профессионального модуля</w:t>
              </w:r>
            </w:hyperlink>
          </w:p>
        </w:tc>
        <w:tc>
          <w:tcPr>
            <w:tcW w:w="844" w:type="dxa"/>
          </w:tcPr>
          <w:p w14:paraId="06D46EB5" w14:textId="77777777" w:rsidR="00A129F2" w:rsidRDefault="00A129F2">
            <w:pPr>
              <w:pStyle w:val="11"/>
            </w:pPr>
          </w:p>
        </w:tc>
      </w:tr>
      <w:tr w:rsidR="00A129F2" w14:paraId="276C594B" w14:textId="77777777">
        <w:tc>
          <w:tcPr>
            <w:tcW w:w="8500" w:type="dxa"/>
          </w:tcPr>
          <w:p w14:paraId="281034E4" w14:textId="77777777" w:rsidR="00A129F2" w:rsidRDefault="00000000">
            <w:pPr>
              <w:pStyle w:val="21"/>
            </w:pPr>
            <w:hyperlink w:anchor="__RefHeading___180" w:history="1">
              <w:r>
                <w:t>2.3. Содержание профессионального модуля</w:t>
              </w:r>
            </w:hyperlink>
          </w:p>
        </w:tc>
        <w:tc>
          <w:tcPr>
            <w:tcW w:w="844" w:type="dxa"/>
          </w:tcPr>
          <w:p w14:paraId="10C9C3E1" w14:textId="77777777" w:rsidR="00A129F2" w:rsidRDefault="00A129F2">
            <w:pPr>
              <w:pStyle w:val="11"/>
            </w:pPr>
          </w:p>
        </w:tc>
      </w:tr>
      <w:tr w:rsidR="00A129F2" w14:paraId="4E2AFD21" w14:textId="77777777">
        <w:tc>
          <w:tcPr>
            <w:tcW w:w="8500" w:type="dxa"/>
          </w:tcPr>
          <w:p w14:paraId="02AA61D3" w14:textId="77777777" w:rsidR="00A129F2" w:rsidRDefault="00000000">
            <w:pPr>
              <w:pStyle w:val="11"/>
            </w:pPr>
            <w:hyperlink w:anchor="__RefHeading___182" w:history="1">
              <w:r>
                <w:t>3. Условия реализации профессионального модуля</w:t>
              </w:r>
            </w:hyperlink>
          </w:p>
        </w:tc>
        <w:tc>
          <w:tcPr>
            <w:tcW w:w="844" w:type="dxa"/>
          </w:tcPr>
          <w:p w14:paraId="5D778B61" w14:textId="77777777" w:rsidR="00A129F2" w:rsidRDefault="00000000">
            <w:pPr>
              <w:pStyle w:val="11"/>
            </w:pPr>
            <w:r>
              <w:t>18</w:t>
            </w:r>
          </w:p>
        </w:tc>
      </w:tr>
      <w:tr w:rsidR="00A129F2" w14:paraId="092D5BA0" w14:textId="77777777">
        <w:tc>
          <w:tcPr>
            <w:tcW w:w="8500" w:type="dxa"/>
          </w:tcPr>
          <w:p w14:paraId="623DB341" w14:textId="77777777" w:rsidR="00A129F2" w:rsidRDefault="00000000">
            <w:pPr>
              <w:pStyle w:val="21"/>
            </w:pPr>
            <w:hyperlink w:anchor="__RefHeading___183" w:history="1">
              <w:r>
                <w:t>3.1. Материально-техническое обеспечение</w:t>
              </w:r>
            </w:hyperlink>
          </w:p>
        </w:tc>
        <w:tc>
          <w:tcPr>
            <w:tcW w:w="844" w:type="dxa"/>
          </w:tcPr>
          <w:p w14:paraId="74129D67" w14:textId="77777777" w:rsidR="00A129F2" w:rsidRDefault="00A129F2">
            <w:pPr>
              <w:pStyle w:val="11"/>
            </w:pPr>
          </w:p>
        </w:tc>
      </w:tr>
      <w:tr w:rsidR="00A129F2" w14:paraId="6CFC903C" w14:textId="77777777">
        <w:tc>
          <w:tcPr>
            <w:tcW w:w="8500" w:type="dxa"/>
          </w:tcPr>
          <w:p w14:paraId="2C20CF7C" w14:textId="77777777" w:rsidR="00A129F2" w:rsidRDefault="00000000">
            <w:pPr>
              <w:pStyle w:val="11"/>
            </w:pPr>
            <w:r>
              <w:t>3.2 Кадровое обеспечение</w:t>
            </w:r>
          </w:p>
        </w:tc>
        <w:tc>
          <w:tcPr>
            <w:tcW w:w="844" w:type="dxa"/>
          </w:tcPr>
          <w:p w14:paraId="01C49108" w14:textId="77777777" w:rsidR="00A129F2" w:rsidRDefault="00A129F2">
            <w:pPr>
              <w:pStyle w:val="11"/>
            </w:pPr>
          </w:p>
        </w:tc>
      </w:tr>
      <w:tr w:rsidR="00A129F2" w14:paraId="54F6DC2A" w14:textId="77777777">
        <w:tc>
          <w:tcPr>
            <w:tcW w:w="8500" w:type="dxa"/>
          </w:tcPr>
          <w:p w14:paraId="30362DB5" w14:textId="77777777" w:rsidR="00A129F2" w:rsidRDefault="00000000">
            <w:pPr>
              <w:pStyle w:val="21"/>
            </w:pPr>
            <w:hyperlink w:anchor="__RefHeading___184" w:history="1">
              <w:r>
                <w:t>3.3. Учебно-методическое обеспечение</w:t>
              </w:r>
            </w:hyperlink>
          </w:p>
        </w:tc>
        <w:tc>
          <w:tcPr>
            <w:tcW w:w="844" w:type="dxa"/>
          </w:tcPr>
          <w:p w14:paraId="2984567E" w14:textId="77777777" w:rsidR="00A129F2" w:rsidRDefault="00A129F2">
            <w:pPr>
              <w:pStyle w:val="11"/>
            </w:pPr>
          </w:p>
        </w:tc>
      </w:tr>
      <w:tr w:rsidR="00A129F2" w14:paraId="7A42A3FA" w14:textId="77777777">
        <w:trPr>
          <w:trHeight w:val="70"/>
        </w:trPr>
        <w:tc>
          <w:tcPr>
            <w:tcW w:w="8500" w:type="dxa"/>
          </w:tcPr>
          <w:p w14:paraId="1D692089" w14:textId="77777777" w:rsidR="00A129F2" w:rsidRDefault="00000000">
            <w:pPr>
              <w:pStyle w:val="11"/>
            </w:pPr>
            <w:r>
              <w:t>4. Контроль и оценка результатов освоения профессионального модуля</w:t>
            </w:r>
          </w:p>
        </w:tc>
        <w:tc>
          <w:tcPr>
            <w:tcW w:w="844" w:type="dxa"/>
          </w:tcPr>
          <w:p w14:paraId="6511E31C" w14:textId="77777777" w:rsidR="00A129F2" w:rsidRDefault="00000000">
            <w:pPr>
              <w:pStyle w:val="11"/>
            </w:pPr>
            <w:r>
              <w:t>21</w:t>
            </w:r>
          </w:p>
        </w:tc>
      </w:tr>
    </w:tbl>
    <w:p w14:paraId="6999A2DB" w14:textId="12D531C2" w:rsidR="00A129F2" w:rsidRDefault="00000000">
      <w:pPr>
        <w:pStyle w:val="11"/>
      </w:pPr>
      <w:r>
        <w:fldChar w:fldCharType="end"/>
      </w:r>
      <w:r w:rsidR="00AB1DBD">
        <w:t>5.Приложение 1 Оценочные материалы</w:t>
      </w:r>
    </w:p>
    <w:p w14:paraId="4609A145" w14:textId="77777777" w:rsidR="00A129F2" w:rsidRDefault="00A129F2">
      <w:pPr>
        <w:rPr>
          <w:rFonts w:ascii="Times New Roman" w:hAnsi="Times New Roman"/>
        </w:rPr>
      </w:pPr>
    </w:p>
    <w:p w14:paraId="7A7CBB9D" w14:textId="77777777" w:rsidR="00A129F2" w:rsidRDefault="00A129F2">
      <w:pPr>
        <w:pStyle w:val="1"/>
        <w:rPr>
          <w:color w:val="auto"/>
        </w:rPr>
      </w:pPr>
    </w:p>
    <w:p w14:paraId="1E36774A" w14:textId="77777777" w:rsidR="00A129F2" w:rsidRDefault="00000000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профессионального модуля</w:t>
      </w:r>
    </w:p>
    <w:p w14:paraId="2A8B1219" w14:textId="77777777" w:rsidR="00A129F2" w:rsidRDefault="00000000">
      <w:pPr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ПМ 02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>
        <w:rPr>
          <w:rFonts w:ascii="Times New Roman" w:hAnsi="Times New Roman"/>
        </w:rPr>
        <w:t>»</w:t>
      </w:r>
    </w:p>
    <w:p w14:paraId="3442161C" w14:textId="77777777" w:rsidR="00A129F2" w:rsidRDefault="0000000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Toc177462208"/>
      <w:r>
        <w:rPr>
          <w:rFonts w:ascii="Times New Roman" w:hAnsi="Times New Roman"/>
        </w:rPr>
        <w:t>1.1.</w:t>
      </w:r>
      <w:r>
        <w:rPr>
          <w:rFonts w:ascii="Times New Roman" w:hAnsi="Times New Roman"/>
          <w:sz w:val="24"/>
          <w:szCs w:val="24"/>
        </w:rPr>
        <w:t xml:space="preserve"> Рабочая программа профессионального модуля «Руководство выполнением работ по техническому обслуживанию и ремонту автотранспортных средств и их компонентов», МДК 02.03 «Управленческая и техническая документация» является частью ППССЗ в соответствии с ФГОС СПО по специальности 23.02.07 «Техническое обслуживание и ремонт автотранспортных средств» и разработана с учетом ФГОС данной специальности (утв. Приказом Минпросвещения России № 453 от 02.06.2024г).   </w:t>
      </w:r>
    </w:p>
    <w:p w14:paraId="6656FF85" w14:textId="77777777" w:rsidR="00A129F2" w:rsidRDefault="0000000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Цель и место профессионального модуля в структуре образовательной программы</w:t>
      </w:r>
      <w:bookmarkEnd w:id="0"/>
    </w:p>
    <w:p w14:paraId="329578DE" w14:textId="77777777" w:rsidR="00A129F2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>
        <w:rPr>
          <w:rFonts w:ascii="Times New Roman" w:hAnsi="Times New Roman"/>
          <w:sz w:val="24"/>
        </w:rPr>
        <w:t xml:space="preserve">». </w:t>
      </w:r>
    </w:p>
    <w:p w14:paraId="2B4AB78A" w14:textId="77777777" w:rsidR="00A129F2" w:rsidRDefault="0000000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6C6FE945" w14:textId="77777777" w:rsidR="00A129F2" w:rsidRDefault="0000000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bookmarkStart w:id="1" w:name="_Toc177462209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"/>
    </w:p>
    <w:p w14:paraId="1C54E87D" w14:textId="77777777" w:rsidR="00A129F2" w:rsidRDefault="0000000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14:paraId="0067D6F6" w14:textId="77777777" w:rsidR="00A129F2" w:rsidRDefault="00000000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A129F2" w14:paraId="18C0402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3CC9" w14:textId="77777777" w:rsidR="00A129F2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C54E" w14:textId="77777777" w:rsidR="00A129F2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4B34" w14:textId="77777777" w:rsidR="00A129F2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EC1F" w14:textId="77777777" w:rsidR="00A129F2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A129F2" w14:paraId="1605B45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BD74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DCF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</w:t>
            </w:r>
          </w:p>
          <w:p w14:paraId="4B81B0B1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задачу и/или проблему и выделять её составные части</w:t>
            </w:r>
          </w:p>
          <w:p w14:paraId="496462A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</w:t>
            </w:r>
          </w:p>
          <w:p w14:paraId="2B2946C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82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</w:t>
            </w:r>
          </w:p>
          <w:p w14:paraId="100C4E6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4328043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категории и понятия философии</w:t>
            </w:r>
          </w:p>
          <w:p w14:paraId="7137243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81E9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129F2" w14:paraId="4D64628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4333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FF8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задачи для поиска информации</w:t>
            </w:r>
          </w:p>
          <w:p w14:paraId="410BA02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необходимые источники информации</w:t>
            </w:r>
          </w:p>
          <w:p w14:paraId="760C19D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процесс поиска;</w:t>
            </w:r>
          </w:p>
          <w:p w14:paraId="49490C6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структурировать получаемую информацию</w:t>
            </w:r>
          </w:p>
          <w:p w14:paraId="126C97A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37F6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7586C516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14:paraId="4E43CC69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формат оформления результатов поиска информации, современные средства и устройства информатизации</w:t>
            </w:r>
          </w:p>
          <w:p w14:paraId="1A05B5E2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сущность процесса познания;</w:t>
            </w:r>
          </w:p>
          <w:p w14:paraId="681F5B7E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основы научной, философской и религиозной картин мира;</w:t>
            </w:r>
          </w:p>
          <w:p w14:paraId="1605DA0D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798AE010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C09E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A129F2" w14:paraId="3136225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411C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14F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7493519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3CD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документации;</w:t>
            </w:r>
          </w:p>
          <w:p w14:paraId="015FD68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A54B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129F2" w14:paraId="1CDEF0B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23DE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FB61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14:paraId="1F19844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24D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2135CA1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2796652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E3EE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129F2" w14:paraId="7FEA365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3CE1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62B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064B1F8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D48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оформления документов</w:t>
            </w:r>
          </w:p>
          <w:p w14:paraId="535A4D7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14:paraId="4A5B4CF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4F91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129F2" w14:paraId="354F90D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223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26EA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профессии/ 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AE29E" w14:textId="77777777" w:rsidR="00A129F2" w:rsidRDefault="00000000">
            <w:pPr>
              <w:spacing w:before="120" w:after="0" w:line="240" w:lineRule="auto"/>
              <w:ind w:left="120" w:right="120" w:hanging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8FDA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129F2" w14:paraId="1E9E844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3822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A5AC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деятельности;</w:t>
            </w:r>
          </w:p>
          <w:p w14:paraId="15984EE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643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335F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129F2" w14:paraId="2EAD485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62B1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F92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285AA6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14:paraId="0CE8269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14:paraId="411C2BA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14:paraId="70C4124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E928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14:paraId="3D48F3D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14:paraId="32BEE63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6093339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14:paraId="0A2EC64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61E4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129F2" w14:paraId="35B7A39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E348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2B6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6455FDF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51FD982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14:paraId="08C296F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-Контролировать наличие, исправность и соблюдение </w:t>
            </w:r>
            <w:r>
              <w:rPr>
                <w:rFonts w:ascii="Times New Roman" w:hAnsi="Times New Roman"/>
              </w:rPr>
              <w:lastRenderedPageBreak/>
              <w:t>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2C272FB1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765D739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7A283CF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-Контролировать рациональное использование расходных материалов. </w:t>
            </w:r>
          </w:p>
          <w:p w14:paraId="74B8037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14:paraId="526A7C9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B73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1994D88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7E43C1C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086DF07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-Номенклатура оборудования и инструмента, используемого для проведения работ по </w:t>
            </w:r>
            <w:r>
              <w:rPr>
                <w:rFonts w:ascii="Times New Roman" w:hAnsi="Times New Roman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7CAF0B2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-Номенклатура и нормы расхода материалов и запасных частей для проведения работ по техническому обслуживанию и ремонту автотранспортных средств и их компонентов.</w:t>
            </w:r>
          </w:p>
          <w:p w14:paraId="624ABB2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14:paraId="67FB33D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управления складом.</w:t>
            </w:r>
          </w:p>
          <w:p w14:paraId="2B019DE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78142B2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38C7FE1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  <w:p w14:paraId="6B6A7A8F" w14:textId="77777777" w:rsidR="00A129F2" w:rsidRDefault="00A129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BC7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0B07905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-Планирование бюджета на оказание сервиса автотранспортных средств и их компонентов.</w:t>
            </w:r>
          </w:p>
          <w:p w14:paraId="3C38B1A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604CE1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-Заказ материалов, оборудования и инструмента для </w:t>
            </w:r>
            <w:r>
              <w:rPr>
                <w:rFonts w:ascii="Times New Roman" w:hAnsi="Times New Roman"/>
              </w:rPr>
              <w:lastRenderedPageBreak/>
              <w:t>проведения работ по техническому обслуживанию и ремонту автотранспортных средств и их компонентов.</w:t>
            </w:r>
          </w:p>
          <w:p w14:paraId="6162B0C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223ADA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4DC911A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A129F2" w14:paraId="6B97C33E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A2DB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A4F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6D8B954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1EEABBE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14:paraId="2E386C1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45982F0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7A5237D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3F3490A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5E9DA82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6148284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283DCBF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14:paraId="65C58D1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14:paraId="66C3134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64C6ABA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34B34BD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14:paraId="5D70E60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14:paraId="4F353E2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489D82E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14:paraId="5DB3CEF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-Осуществлять планирование рабочего времени.</w:t>
            </w:r>
          </w:p>
          <w:p w14:paraId="56183EB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AA98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2EB7737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4ED5962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14:paraId="72EDAAD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22C0943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14:paraId="5102B0C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6F45E331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14:paraId="6729C18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14:paraId="47F1C26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20BB3D3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-Методы анализа и решения проблем на производстве.</w:t>
            </w:r>
          </w:p>
          <w:p w14:paraId="4A28140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7E94974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-Требования организации-изготовителя автотранспортных средств к оказанию их сервиса.</w:t>
            </w:r>
          </w:p>
          <w:p w14:paraId="257D212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14:paraId="4C6D368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-Технология выполнения работ по техническому обслуживанию и ремонту </w:t>
            </w:r>
            <w:r>
              <w:rPr>
                <w:rFonts w:ascii="Times New Roman" w:hAnsi="Times New Roman"/>
              </w:rPr>
              <w:lastRenderedPageBreak/>
              <w:t>автотранспортных средств и их компонентов в соответствии с требованиями организации-изготовителя.</w:t>
            </w:r>
          </w:p>
          <w:p w14:paraId="14D1815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14:paraId="445C4F4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14:paraId="2459709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14:paraId="164133F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-Инструменты планирования деятельности, основы бизнес-планирования.</w:t>
            </w:r>
          </w:p>
          <w:p w14:paraId="5E74304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14:paraId="2A6DC71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управления персоналом.</w:t>
            </w:r>
          </w:p>
          <w:p w14:paraId="507AFA3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управления временем.</w:t>
            </w:r>
          </w:p>
          <w:p w14:paraId="18DE19C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-Техника постановки задач и контроля их выполнения.</w:t>
            </w:r>
          </w:p>
          <w:p w14:paraId="1B8F9C3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E6C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14:paraId="000D5E7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1BEE1D4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-Оценка экономической эффективности деятельности по техническому </w:t>
            </w:r>
            <w:r>
              <w:rPr>
                <w:rFonts w:ascii="Times New Roman" w:hAnsi="Times New Roman"/>
              </w:rPr>
              <w:lastRenderedPageBreak/>
              <w:t>обслуживанию и ремонту автотранспортных средств и их компонентов.</w:t>
            </w:r>
          </w:p>
          <w:p w14:paraId="18E6E88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6D73EE3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1387A0E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533C85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3E9A251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3A8EFCD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1A86912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377A94B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74A77E9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-Контроль сроков и полноты выполнения действий с </w:t>
            </w:r>
            <w:r>
              <w:rPr>
                <w:rFonts w:ascii="Times New Roman" w:hAnsi="Times New Roman"/>
              </w:rPr>
              <w:lastRenderedPageBreak/>
              <w:t>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58AFCEA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A129F2" w14:paraId="272D1A77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14EA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245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2C8C9E9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29ADA19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051BD17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14:paraId="173F153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6A1D18F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4D5CF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-Методы анализа и решения проблем на производстве</w:t>
            </w:r>
          </w:p>
          <w:p w14:paraId="469B6AF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5363A73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14:paraId="31123A1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14:paraId="234ACFF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0819AB4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  <w:p w14:paraId="5BCD57A7" w14:textId="77777777" w:rsidR="00A129F2" w:rsidRDefault="00A129F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81B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2E85912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51ED4F1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ADC15D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083EAF5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67D9C5C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2885DC2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325AC09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5E9B628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0A20CB8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A129F2" w14:paraId="6EE53CC9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1CF4" w14:textId="77777777" w:rsidR="00A129F2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685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-Обеспечивать правильность и своевременность оформления документации.</w:t>
            </w:r>
          </w:p>
          <w:p w14:paraId="7DAB0E0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2645B5F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5B6206E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-Контролировать соблюдение персоналом техники безопасности при выполнении работ по техническому обслуживанию и ремонту автотранспортных средств </w:t>
            </w:r>
            <w:r>
              <w:rPr>
                <w:rFonts w:ascii="Times New Roman" w:hAnsi="Times New Roman"/>
              </w:rPr>
              <w:lastRenderedPageBreak/>
              <w:t>и их компонентов, проводить инструктажи.</w:t>
            </w:r>
          </w:p>
          <w:p w14:paraId="5AB01E7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318DA4C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14:paraId="21F84A0E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BF0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-Основы документационного обеспечения деятельности в области сервиса автотранспортных средств и их компонентов. </w:t>
            </w:r>
          </w:p>
          <w:p w14:paraId="54D6FF88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5715EBE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14:paraId="7F071105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14:paraId="4D24D77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1969CFD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-Требования организации-изготовителя автотранспортных средств к оказанию их сервиса.</w:t>
            </w:r>
          </w:p>
          <w:p w14:paraId="0B56162A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009CF43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14:paraId="2050D8B7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5896A0F3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оформления технической и управленческой документации, в том числе рекламационных актов.</w:t>
            </w:r>
          </w:p>
          <w:p w14:paraId="25A95FA9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организации хранения архивных документов.</w:t>
            </w:r>
          </w:p>
          <w:p w14:paraId="6DC79C3A" w14:textId="77777777" w:rsidR="00A129F2" w:rsidRDefault="00A129F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4200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14:paraId="1A0DC741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DA1C682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2491E0D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2A12B4B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2AAC6C3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33C10EC4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10604E4C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14:paraId="59A86BF6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2D42989B" w14:textId="77777777" w:rsidR="00A129F2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14:paraId="6B59D9FC" w14:textId="77777777" w:rsidR="00A129F2" w:rsidRDefault="00A129F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10C9932" w14:textId="77777777" w:rsidR="00A129F2" w:rsidRDefault="00A129F2">
      <w:pPr>
        <w:ind w:firstLine="709"/>
        <w:rPr>
          <w:rFonts w:ascii="Times New Roman" w:hAnsi="Times New Roman"/>
          <w:sz w:val="24"/>
        </w:rPr>
      </w:pPr>
    </w:p>
    <w:p w14:paraId="0B5E0EB9" w14:textId="77777777" w:rsidR="00A129F2" w:rsidRDefault="00000000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2" w:name="_Toc177462210"/>
      <w:r>
        <w:rPr>
          <w:sz w:val="28"/>
        </w:rPr>
        <w:br w:type="page"/>
      </w:r>
    </w:p>
    <w:p w14:paraId="326796EA" w14:textId="77777777" w:rsidR="00A129F2" w:rsidRDefault="0000000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профессионального модуля</w:t>
      </w:r>
      <w:bookmarkEnd w:id="2"/>
    </w:p>
    <w:p w14:paraId="4B156254" w14:textId="77777777" w:rsidR="00A129F2" w:rsidRDefault="00000000">
      <w:pPr>
        <w:pStyle w:val="2"/>
        <w:rPr>
          <w:rFonts w:ascii="Times New Roman" w:hAnsi="Times New Roman"/>
          <w:i/>
          <w:color w:val="auto"/>
          <w:sz w:val="24"/>
        </w:rPr>
      </w:pPr>
      <w:bookmarkStart w:id="3" w:name="_Toc177462211"/>
      <w:r>
        <w:rPr>
          <w:rFonts w:ascii="Times New Roman" w:hAnsi="Times New Roman"/>
          <w:color w:val="auto"/>
          <w:sz w:val="24"/>
        </w:rPr>
        <w:t>2.1. Трудоемкость освоения модуля</w:t>
      </w:r>
      <w:bookmarkEnd w:id="3"/>
      <w:r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065" w:type="dxa"/>
        <w:tblInd w:w="-7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2126"/>
      </w:tblGrid>
      <w:tr w:rsidR="00A129F2" w14:paraId="7F6D8E32" w14:textId="77777777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6A09C2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517C5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129F2" w14:paraId="76CA47FF" w14:textId="77777777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05C2" w14:textId="77777777" w:rsidR="00A129F2" w:rsidRDefault="00A12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A50A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A129F2" w14:paraId="5336C124" w14:textId="77777777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F9E5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профессионального модуля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7B490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68</w:t>
            </w:r>
          </w:p>
        </w:tc>
      </w:tr>
      <w:tr w:rsidR="00A129F2" w14:paraId="67E7B07B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7132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AAF7350" w14:textId="77777777" w:rsidR="00A129F2" w:rsidRDefault="00A129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129F2" w14:paraId="7C627B65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5884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0D2A722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</w:t>
            </w:r>
          </w:p>
        </w:tc>
      </w:tr>
      <w:tr w:rsidR="00A129F2" w14:paraId="5ADD29FB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CCCC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198BC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A129F2" w14:paraId="58B383BD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0592C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E8C4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A129F2" w14:paraId="254BA031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D002" w14:textId="77777777" w:rsidR="00A129F2" w:rsidRDefault="00A129F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E194" w14:textId="77777777" w:rsidR="00A129F2" w:rsidRDefault="00A129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129F2" w14:paraId="50DB2445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3ED5" w14:textId="77777777" w:rsidR="00A129F2" w:rsidRDefault="00A129F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5E36" w14:textId="77777777" w:rsidR="00A129F2" w:rsidRDefault="00A129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129F2" w14:paraId="76BD7F57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3F37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D3C9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129F2" w14:paraId="78633E02" w14:textId="7777777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1BB7" w14:textId="77777777" w:rsidR="00A129F2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экзамен по модулю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146C" w14:textId="77777777" w:rsidR="00A129F2" w:rsidRDefault="0000000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</w:tr>
    </w:tbl>
    <w:p w14:paraId="124EDD92" w14:textId="77777777" w:rsidR="00A129F2" w:rsidRDefault="00A129F2">
      <w:pPr>
        <w:rPr>
          <w:rFonts w:ascii="Times New Roman" w:hAnsi="Times New Roman"/>
          <w:sz w:val="24"/>
        </w:rPr>
      </w:pPr>
    </w:p>
    <w:p w14:paraId="7696F3D7" w14:textId="77777777" w:rsidR="00A129F2" w:rsidRDefault="00000000">
      <w:pPr>
        <w:pStyle w:val="2"/>
        <w:rPr>
          <w:rFonts w:ascii="Times New Roman" w:hAnsi="Times New Roman"/>
          <w:i/>
          <w:color w:val="auto"/>
          <w:sz w:val="24"/>
        </w:rPr>
      </w:pPr>
      <w:bookmarkStart w:id="4" w:name="_Toc177462212"/>
      <w:r>
        <w:rPr>
          <w:rFonts w:ascii="Times New Roman" w:hAnsi="Times New Roman"/>
          <w:color w:val="auto"/>
          <w:sz w:val="24"/>
        </w:rPr>
        <w:t>2.1.1 Структура профессионального модуля</w:t>
      </w:r>
      <w:bookmarkEnd w:id="4"/>
      <w:r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27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3600"/>
        <w:gridCol w:w="884"/>
        <w:gridCol w:w="795"/>
        <w:gridCol w:w="855"/>
        <w:gridCol w:w="674"/>
        <w:gridCol w:w="556"/>
        <w:gridCol w:w="476"/>
        <w:gridCol w:w="474"/>
        <w:gridCol w:w="662"/>
      </w:tblGrid>
      <w:tr w:rsidR="00A129F2" w14:paraId="1F948C0D" w14:textId="77777777">
        <w:trPr>
          <w:trHeight w:val="327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7C17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30F0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0B9B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E59F76D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C75DA54" w14:textId="77777777" w:rsidR="00A129F2" w:rsidRDefault="00000000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045982A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8EB6051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8DAF432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2D6E3CC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38EE0DCF" w14:textId="77777777" w:rsidR="00A129F2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A129F2" w14:paraId="77EF3D2D" w14:textId="77777777">
        <w:trPr>
          <w:trHeight w:val="73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D9E00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32039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7E35A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9D9D4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63D3B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E883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A889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3311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B57F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8F74" w14:textId="77777777" w:rsidR="00A129F2" w:rsidRDefault="0000000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A129F2" w14:paraId="26D4F610" w14:textId="77777777" w:rsidTr="00AB1DB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ADC63" w14:textId="77F269C0" w:rsidR="00A129F2" w:rsidRPr="00AB1DBD" w:rsidRDefault="00AB1DBD" w:rsidP="00AB1DBD">
            <w:pPr>
              <w:spacing w:after="0" w:line="240" w:lineRule="auto"/>
              <w:rPr>
                <w:rFonts w:ascii="Times New Roman" w:hAnsi="Times New Roman"/>
              </w:rPr>
            </w:pPr>
            <w:r w:rsidRPr="00AB1DBD">
              <w:rPr>
                <w:rFonts w:ascii="Times New Roman" w:eastAsia="Times New Roman" w:hAnsi="Times New Roman" w:cs="Times New Roman"/>
                <w:lang w:eastAsia="ru-RU"/>
              </w:rPr>
              <w:t>ОК1-ОК8, ОК9ПК2.3,ПК2.4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59151" w14:textId="77777777" w:rsidR="00A129F2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02.03 Управленческая и техническая документация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919C" w14:textId="77777777" w:rsidR="00A129F2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30EED" w14:textId="77777777" w:rsidR="00A129F2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05A4F" w14:textId="77777777" w:rsidR="00A129F2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57C16" w14:textId="77777777" w:rsidR="00A129F2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64DB4" w14:textId="77777777" w:rsidR="00A129F2" w:rsidRDefault="00A129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DA04" w14:textId="77777777" w:rsidR="00A129F2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BAD4F" w14:textId="77777777" w:rsidR="00A129F2" w:rsidRDefault="00A129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9215" w14:textId="77777777" w:rsidR="00A129F2" w:rsidRDefault="00A129F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1DBD" w14:paraId="78454D92" w14:textId="77777777" w:rsidTr="00AB1DB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28E1" w14:textId="0D69A2F6" w:rsidR="00AB1DBD" w:rsidRPr="00AB1DBD" w:rsidRDefault="00AB1DBD" w:rsidP="00AB1DBD">
            <w:pPr>
              <w:rPr>
                <w:rFonts w:ascii="Times New Roman" w:hAnsi="Times New Roman"/>
              </w:rPr>
            </w:pPr>
            <w:r w:rsidRPr="00AB1DBD">
              <w:rPr>
                <w:rFonts w:ascii="Times New Roman" w:eastAsia="Times New Roman" w:hAnsi="Times New Roman" w:cs="Times New Roman"/>
                <w:lang w:eastAsia="ru-RU"/>
              </w:rPr>
              <w:t>ОК1-</w:t>
            </w:r>
            <w:r w:rsidRPr="00AB1DBD">
              <w:rPr>
                <w:rFonts w:ascii="Times New Roman" w:eastAsia="Times New Roman" w:hAnsi="Times New Roman" w:cs="Times New Roman"/>
                <w:lang w:eastAsia="ru-RU"/>
              </w:rPr>
              <w:t>ОК9ПК2.3,ПК2.4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1263" w14:textId="339DA0BC" w:rsidR="00AB1DBD" w:rsidRDefault="00AB1D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420DA" w14:textId="166C5454" w:rsidR="00AB1DBD" w:rsidRDefault="00AB1D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3092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D4806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F91B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3C01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B8E0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C2564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5A20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1DBD" w14:paraId="30286FEE" w14:textId="77777777" w:rsidTr="00AB1DB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F5A6" w14:textId="5AB9DB92" w:rsidR="00AB1DBD" w:rsidRPr="00AB1DBD" w:rsidRDefault="00AB1DBD" w:rsidP="00AB1DBD">
            <w:pPr>
              <w:rPr>
                <w:rFonts w:ascii="Times New Roman" w:hAnsi="Times New Roman"/>
              </w:rPr>
            </w:pPr>
            <w:r w:rsidRPr="00AB1DBD">
              <w:rPr>
                <w:rFonts w:ascii="Times New Roman" w:eastAsia="Times New Roman" w:hAnsi="Times New Roman" w:cs="Times New Roman"/>
                <w:lang w:eastAsia="ru-RU"/>
              </w:rPr>
              <w:t>ПК2.3,ПК2.4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AEDB" w14:textId="14E57777" w:rsidR="00AB1DBD" w:rsidRDefault="00AB1DBD" w:rsidP="00AB1D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4E152" w14:textId="52688285" w:rsidR="00AB1DBD" w:rsidRDefault="00AB1D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4F7DC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6A25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E243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EF7F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195BB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A026B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BAC2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1DBD" w14:paraId="5A491BC5" w14:textId="77777777" w:rsidTr="004C4ECD">
        <w:trPr>
          <w:trHeight w:val="314"/>
        </w:trPr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05D3" w14:textId="57DF675A" w:rsidR="00AB1DBD" w:rsidRDefault="00AB1DBD" w:rsidP="00AB1D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271CE" w14:textId="308CC0F0" w:rsidR="00AB1DBD" w:rsidRDefault="00AB1D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4B2DE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ECFFB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A826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9D15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F2251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68A6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F7F72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1DBD" w14:paraId="28A517B5" w14:textId="77777777" w:rsidTr="003E0C04">
        <w:trPr>
          <w:trHeight w:val="314"/>
        </w:trPr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CD7B" w14:textId="6E1CEC32" w:rsidR="00AB1DBD" w:rsidRDefault="00AB1DBD" w:rsidP="00AB1D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 ( Эм)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4D874" w14:textId="3F050948" w:rsidR="00AB1DBD" w:rsidRDefault="00AB1D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09BC8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FFA1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F9143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4A602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17F6D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27D99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19F2" w14:textId="77777777" w:rsidR="00AB1DBD" w:rsidRDefault="00AB1D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2F093C3" w14:textId="77777777" w:rsidR="00A129F2" w:rsidRDefault="00A129F2">
      <w:pPr>
        <w:spacing w:after="200" w:line="276" w:lineRule="auto"/>
        <w:rPr>
          <w:rFonts w:ascii="Times New Roman" w:hAnsi="Times New Roman"/>
          <w:b/>
          <w:sz w:val="24"/>
        </w:rPr>
        <w:sectPr w:rsidR="00A129F2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2617268" w14:textId="77777777" w:rsidR="00A129F2" w:rsidRDefault="00A129F2"/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9561"/>
        <w:gridCol w:w="1012"/>
        <w:gridCol w:w="2126"/>
      </w:tblGrid>
      <w:tr w:rsidR="00A129F2" w14:paraId="01566D2D" w14:textId="77777777">
        <w:trPr>
          <w:trHeight w:val="241"/>
        </w:trPr>
        <w:tc>
          <w:tcPr>
            <w:tcW w:w="15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066E" w14:textId="77777777" w:rsidR="00A129F2" w:rsidRDefault="00000000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2.2. Содержание дисциплины</w:t>
            </w:r>
          </w:p>
        </w:tc>
      </w:tr>
      <w:tr w:rsidR="00A129F2" w14:paraId="3E09D058" w14:textId="77777777">
        <w:trPr>
          <w:trHeight w:val="1204"/>
        </w:trPr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70833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76DB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учебного материала,</w:t>
            </w:r>
          </w:p>
          <w:p w14:paraId="4DC664FB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012" w:type="dxa"/>
          </w:tcPr>
          <w:p w14:paraId="4F1CDE95" w14:textId="77777777" w:rsidR="00A129F2" w:rsidRDefault="0000000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</w:tcPr>
          <w:p w14:paraId="2193CC1A" w14:textId="77777777" w:rsidR="00A129F2" w:rsidRDefault="0000000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129F2" w14:paraId="53D72AFD" w14:textId="77777777">
        <w:trPr>
          <w:trHeight w:val="157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A413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53A27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4CE6D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E092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</w:tr>
      <w:tr w:rsidR="00A129F2" w14:paraId="0892B308" w14:textId="77777777">
        <w:trPr>
          <w:trHeight w:val="436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FF9C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Раздел 1. Руководство выполнением работ по техническому обслуживанию и ремонту автотранспортных средств и их компонентов </w:t>
            </w:r>
          </w:p>
        </w:tc>
      </w:tr>
      <w:tr w:rsidR="00A129F2" w14:paraId="6237C794" w14:textId="77777777"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E596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 02.03 Управленческая и техническая документация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14:paraId="1476B33A" w14:textId="77777777" w:rsidR="00A129F2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C68061" w14:textId="77777777" w:rsidR="00A129F2" w:rsidRDefault="00A129F2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A129F2" w14:paraId="10B36668" w14:textId="77777777">
        <w:trPr>
          <w:trHeight w:val="247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5767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1.1. </w:t>
            </w:r>
          </w:p>
          <w:p w14:paraId="6F55CDB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Введение в документацию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1509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14:paraId="183CFDAF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DCD3B9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8E24707" w14:textId="77777777">
        <w:trPr>
          <w:trHeight w:val="535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638B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3BB70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1.Понятие документации: сущность, виды, классификация </w:t>
            </w:r>
          </w:p>
          <w:p w14:paraId="25AA9FC4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2.Отличительные черты технической и управленческой документации</w:t>
            </w:r>
          </w:p>
        </w:tc>
        <w:tc>
          <w:tcPr>
            <w:tcW w:w="1012" w:type="dxa"/>
          </w:tcPr>
          <w:p w14:paraId="1DBFE125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652D1218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0D1C11C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2A92E978" w14:textId="77777777">
        <w:trPr>
          <w:trHeight w:val="260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7B35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1.2. </w:t>
            </w:r>
          </w:p>
          <w:p w14:paraId="78428BC6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Техническая документация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1DF2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14:paraId="0EFE9FDD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14:paraId="594797AF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835101D" w14:textId="77777777">
        <w:trPr>
          <w:trHeight w:val="238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72B7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4B351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1.Основные нормативно-технические документы ТО и ремонта АТС и их компонентов, правила их оформления</w:t>
            </w:r>
          </w:p>
          <w:p w14:paraId="1500064A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2.Документы, оформляемые при разработке технологических процессов на разборочно-сборочные работы</w:t>
            </w:r>
          </w:p>
          <w:p w14:paraId="3CFE12E2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3.Документы, оформляемые при разработке технологических процессов на ТО и ремонт АТС и их компонентов</w:t>
            </w:r>
          </w:p>
          <w:p w14:paraId="7A27454F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 разработки и использования типовой технологической документации</w:t>
            </w:r>
          </w:p>
          <w:p w14:paraId="4F9AE667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5.Справочные материалы и техническая документация по ТО и ремонту АТС и их компонентов</w:t>
            </w:r>
          </w:p>
        </w:tc>
        <w:tc>
          <w:tcPr>
            <w:tcW w:w="1012" w:type="dxa"/>
          </w:tcPr>
          <w:p w14:paraId="0485DD41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1E85C64E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0D1560F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79E62656" w14:textId="77777777">
        <w:trPr>
          <w:trHeight w:val="299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719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 1.3.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08299DA0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Единая система конструкторской и технологической документации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0BA3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14:paraId="2E43FD69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015D788B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7C6360D2" w14:textId="77777777">
        <w:trPr>
          <w:trHeight w:val="121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BA24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6B0B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1.Общие положения единой системы конструкторской и технологической документации</w:t>
            </w:r>
          </w:p>
          <w:p w14:paraId="20F590A8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2.Назначение и структура технологической карты </w:t>
            </w:r>
          </w:p>
          <w:p w14:paraId="07BB3767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3.Правила записи переходов в операционной карте</w:t>
            </w:r>
          </w:p>
          <w:p w14:paraId="34493100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4.Правила оформления карты эскизов</w:t>
            </w:r>
          </w:p>
        </w:tc>
        <w:tc>
          <w:tcPr>
            <w:tcW w:w="1012" w:type="dxa"/>
          </w:tcPr>
          <w:p w14:paraId="76E9AAE2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7D4D90C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23B89CC8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3D750439" w14:textId="77777777">
        <w:trPr>
          <w:trHeight w:val="13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65306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D509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14:paraId="1B989B87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14:paraId="48935B0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58187608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ПК2.3,ПК2.4</w:t>
            </w:r>
          </w:p>
        </w:tc>
      </w:tr>
      <w:tr w:rsidR="00A129F2" w14:paraId="53A06805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C716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82A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1 «Оформление операционной карты на технологические процессы ТО и ремонта АТС и их компонентов (по видам работ)»</w:t>
            </w:r>
          </w:p>
        </w:tc>
        <w:tc>
          <w:tcPr>
            <w:tcW w:w="1012" w:type="dxa"/>
          </w:tcPr>
          <w:p w14:paraId="31A28E46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4438D717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7051645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3596A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09EE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2 «Оформление карты эскизов на технологические процессы ТО и ремонта АТС и их компонентов (по видам работ)»</w:t>
            </w:r>
          </w:p>
        </w:tc>
        <w:tc>
          <w:tcPr>
            <w:tcW w:w="1012" w:type="dxa"/>
          </w:tcPr>
          <w:p w14:paraId="536BC1CE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67F6ED93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21289212" w14:textId="77777777">
        <w:trPr>
          <w:trHeight w:val="278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3FDD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1.4. </w:t>
            </w:r>
          </w:p>
          <w:p w14:paraId="0A9D80AA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Основополагающие документы по оказанию услуг по ТО и ремонту АТС и их компонентов в РФ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DBAA5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</w:tcPr>
          <w:p w14:paraId="41CE3152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1E46E76A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3B40CB0" w14:textId="77777777">
        <w:trPr>
          <w:trHeight w:val="1952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877BC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2DCE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Правила оказания услуг (выполнения работ) по техническому обслуживанию и ремонту АТС и их компонентов</w:t>
            </w:r>
          </w:p>
          <w:p w14:paraId="30680EC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АТС и их компонентов</w:t>
            </w:r>
          </w:p>
          <w:p w14:paraId="230AD09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3.Нормативно-правовые акты в области оказания сервисного обслуживания АТС и их компонентов</w:t>
            </w:r>
          </w:p>
        </w:tc>
        <w:tc>
          <w:tcPr>
            <w:tcW w:w="1012" w:type="dxa"/>
          </w:tcPr>
          <w:p w14:paraId="70F004F8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42FB8412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4606889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1452F1FB" w14:textId="77777777">
        <w:trPr>
          <w:trHeight w:val="287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77602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1.5. </w:t>
            </w:r>
          </w:p>
          <w:p w14:paraId="0F56FBCD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Оформление предприятиями автомобильного транспорта документации при приемке и выдаче АТС и их компонентов с ТО и ремонта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6AF7B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</w:tcPr>
          <w:p w14:paraId="7686CA83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2C13F2B6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6BC19576" w14:textId="77777777">
        <w:trPr>
          <w:trHeight w:val="68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F70F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E23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1.Порядок приема заказов на ТО и ремонт АТС и их компонентов, перечень документов и правила их оформления</w:t>
            </w:r>
          </w:p>
          <w:p w14:paraId="2D1E948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2.Порядок оказания услуг на станциях технического обслуживания АТС и их компонентов, перечень документов и правила их оформления</w:t>
            </w:r>
          </w:p>
          <w:p w14:paraId="0933CCA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3.Требования к качеству услуг станций технического обслуживания автомобилей и документы, их регламентирующие</w:t>
            </w:r>
          </w:p>
          <w:p w14:paraId="233E76C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5.Анализ системы документооборота станций технического обслуживания АТС и их компонентов</w:t>
            </w:r>
          </w:p>
          <w:p w14:paraId="2E5EDFB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6.Оформление и согласование стандартных договоров на сервисное обслуживание АТС и их компонентов</w:t>
            </w:r>
          </w:p>
          <w:p w14:paraId="08BA721D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7.Оформление документов по результатам ТО и ремонта АТС и их компонентов</w:t>
            </w:r>
          </w:p>
          <w:p w14:paraId="73B8803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8.Оформление документов на заказ расходных материалов и запасных частей для проведения работ по ТО и ремонту АТС и их компонентов</w:t>
            </w:r>
          </w:p>
          <w:p w14:paraId="081B112D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9.Документационное обеспечение складских операций и движения запасных частей при осуществлении работ по техническому обслуживанию и ремонту АТС и их компонентов</w:t>
            </w:r>
          </w:p>
        </w:tc>
        <w:tc>
          <w:tcPr>
            <w:tcW w:w="1012" w:type="dxa"/>
          </w:tcPr>
          <w:p w14:paraId="116EAD83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5E033CF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3D471A1D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17AC5998" w14:textId="77777777">
        <w:trPr>
          <w:trHeight w:val="267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FC248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2C15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14:paraId="2430F912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126" w:type="dxa"/>
          </w:tcPr>
          <w:p w14:paraId="05D00068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4AAE4525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DE75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F7DB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3 «Оформление заявки на оказание услуг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14:paraId="2E288618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63AD122B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019EF875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4F8D17DE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6F77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F10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4 «Оформление заказ-наряда на оказание услуг по техническому обслуживанию АТС и их компонентов»</w:t>
            </w:r>
          </w:p>
        </w:tc>
        <w:tc>
          <w:tcPr>
            <w:tcW w:w="1012" w:type="dxa"/>
          </w:tcPr>
          <w:p w14:paraId="6DC3BB91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08FF91E8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3172EA97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98E64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87E0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5 «Оформление приемо-сдаточного акта на оказание услуг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14:paraId="5546A096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118B8B7D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6D2B6445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E74D4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B7E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4.Практическое занятие 6 «Оформление акта выполненных работ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14:paraId="3C40701D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0F19D5CA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6D659E1" w14:textId="77777777">
        <w:trPr>
          <w:trHeight w:val="29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2AC9E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057C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5.Практическое занятие 7 «Оформление рекламационного акта (претензии)»</w:t>
            </w:r>
          </w:p>
        </w:tc>
        <w:tc>
          <w:tcPr>
            <w:tcW w:w="1012" w:type="dxa"/>
          </w:tcPr>
          <w:p w14:paraId="010048F5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02FB897E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2C7807B" w14:textId="77777777">
        <w:trPr>
          <w:trHeight w:val="195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2C711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1.6. </w:t>
            </w:r>
          </w:p>
          <w:p w14:paraId="64DBBCD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Основы документационного обеспечения управления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CFBB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14:paraId="4419140C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1122E568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571C1D16" w14:textId="77777777">
        <w:trPr>
          <w:trHeight w:val="93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89CEA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899A0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1.Правовые и нормативные основы делопроизводства</w:t>
            </w:r>
          </w:p>
          <w:p w14:paraId="29BA46B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2.Функции документа</w:t>
            </w:r>
          </w:p>
          <w:p w14:paraId="6A37F88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3.Классификация документов</w:t>
            </w:r>
          </w:p>
          <w:p w14:paraId="004549C7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Стандартизация процесса документирования</w:t>
            </w:r>
          </w:p>
          <w:p w14:paraId="7D2C13C2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5.Состав и требования к оформлению реквизитов</w:t>
            </w:r>
          </w:p>
          <w:p w14:paraId="1EFEE9B9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Требования к бланкам документов</w:t>
            </w:r>
          </w:p>
        </w:tc>
        <w:tc>
          <w:tcPr>
            <w:tcW w:w="1012" w:type="dxa"/>
          </w:tcPr>
          <w:p w14:paraId="345923D1" w14:textId="77777777" w:rsidR="00A129F2" w:rsidRDefault="00A1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5ABFD8F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0CF2BBD2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02A82A41" w14:textId="77777777">
        <w:trPr>
          <w:trHeight w:val="269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4BEDD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1.7. </w:t>
            </w:r>
          </w:p>
          <w:p w14:paraId="216B1761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Организация работы с управленческими документами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97B7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14:paraId="75051926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</w:tcPr>
          <w:p w14:paraId="5FA2C68E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3881E547" w14:textId="77777777">
        <w:trPr>
          <w:trHeight w:val="1252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ABF9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7375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1.Организация документооборота на предприятиях автомобильного транспорта</w:t>
            </w:r>
          </w:p>
          <w:p w14:paraId="1F11F05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2.Основные виды управленческой документации</w:t>
            </w:r>
          </w:p>
          <w:p w14:paraId="0E3D0C1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3.Правила организации хранения архивных документов</w:t>
            </w:r>
          </w:p>
          <w:p w14:paraId="5704F4AA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4.Современные информационные технологии в делопроизводстве</w:t>
            </w:r>
          </w:p>
        </w:tc>
        <w:tc>
          <w:tcPr>
            <w:tcW w:w="1012" w:type="dxa"/>
          </w:tcPr>
          <w:p w14:paraId="742B0DB3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32B9741B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0FA7EED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674C2229" w14:textId="77777777">
        <w:trPr>
          <w:trHeight w:val="277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5995A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8F34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14:paraId="5738CB1F" w14:textId="77777777" w:rsidR="00A129F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38D53B2E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0AC7ADA2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5F8D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8A3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8 «Оформление организационно-распорядительных документов по деятельности сервиса АТС и их компонентов»</w:t>
            </w:r>
          </w:p>
        </w:tc>
        <w:tc>
          <w:tcPr>
            <w:tcW w:w="1012" w:type="dxa"/>
          </w:tcPr>
          <w:p w14:paraId="1027A89D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5C7C39AB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14:paraId="24BD3C86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A129F2" w14:paraId="6BEE5A39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CE83C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60B1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9 «Оформление справочно-информационных документов по деятельности сервиса АТС и их компонентов»</w:t>
            </w:r>
          </w:p>
        </w:tc>
        <w:tc>
          <w:tcPr>
            <w:tcW w:w="1012" w:type="dxa"/>
          </w:tcPr>
          <w:p w14:paraId="5624E552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607E64D0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5D5F8D88" w14:textId="77777777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834AB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569D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10 «Оформление документов по личному составу на предприятии сервиса АТС и их компонентов»</w:t>
            </w:r>
          </w:p>
        </w:tc>
        <w:tc>
          <w:tcPr>
            <w:tcW w:w="1012" w:type="dxa"/>
          </w:tcPr>
          <w:p w14:paraId="4FDCC4B6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637367BC" w14:textId="77777777" w:rsidR="00A129F2" w:rsidRDefault="00A1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129F2" w14:paraId="7F418621" w14:textId="77777777">
        <w:trPr>
          <w:trHeight w:val="461"/>
        </w:trPr>
        <w:tc>
          <w:tcPr>
            <w:tcW w:w="12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58C6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Промежуточная аттестация по МДК 02.03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14:paraId="76A6FCEA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6</w:t>
            </w:r>
          </w:p>
        </w:tc>
      </w:tr>
      <w:tr w:rsidR="00A129F2" w14:paraId="5DFF53E4" w14:textId="77777777">
        <w:trPr>
          <w:trHeight w:val="277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9A33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                                                                                                                                                                                                                             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8</w:t>
            </w:r>
          </w:p>
        </w:tc>
      </w:tr>
    </w:tbl>
    <w:p w14:paraId="274248F7" w14:textId="77777777" w:rsidR="00A129F2" w:rsidRDefault="00A129F2"/>
    <w:p w14:paraId="34F5FE3A" w14:textId="77777777" w:rsidR="00A129F2" w:rsidRDefault="00A129F2"/>
    <w:p w14:paraId="5C26D062" w14:textId="77777777" w:rsidR="00A129F2" w:rsidRDefault="00A129F2"/>
    <w:p w14:paraId="58152D38" w14:textId="77777777" w:rsidR="00A129F2" w:rsidRDefault="00A129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A129F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5"/>
      </w:tblGrid>
      <w:tr w:rsidR="00A129F2" w14:paraId="3AA9EB26" w14:textId="77777777">
        <w:trPr>
          <w:trHeight w:val="9543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B395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Учебная практика ПМ.02     </w:t>
            </w:r>
          </w:p>
          <w:p w14:paraId="7B1A26BA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Виды работ </w:t>
            </w:r>
          </w:p>
          <w:p w14:paraId="354CB857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Ознакомление с учебной задачей</w:t>
            </w:r>
          </w:p>
          <w:p w14:paraId="5B48A45E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Составление паспорта производственного подразделения ТО и ремонта АТС и их компонентов</w:t>
            </w:r>
          </w:p>
          <w:p w14:paraId="0CD67DEC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Расчет величины амортизации основных фондов производственного подразделения, их балансовой стоимости</w:t>
            </w:r>
          </w:p>
          <w:p w14:paraId="1BA97D0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 Расчет потребности производственного подразделения в оборотных фондах, в том числе запасных частях </w:t>
            </w:r>
          </w:p>
          <w:p w14:paraId="502F766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Расчет показателей использования производственных фондов производственного подразделения</w:t>
            </w:r>
          </w:p>
          <w:p w14:paraId="47DD171E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7. Составление баланса затрат рабочего времени рабочих производственного подразделения с учетом условий труда </w:t>
            </w:r>
          </w:p>
          <w:p w14:paraId="07CCB65D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 Расчет фонда рабочего времени рабочего производственного подразделения</w:t>
            </w:r>
          </w:p>
          <w:p w14:paraId="537CC6CE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 Обоснование численности рабочих производственного подразделения, распределение рабочих по разрядам и профессиям, расчет средней часовой тарифной ставки и среднего ремонтного разряда</w:t>
            </w:r>
          </w:p>
          <w:p w14:paraId="74E3AF7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 Расчет заработной платы рабочих производственного подразделения</w:t>
            </w:r>
          </w:p>
          <w:p w14:paraId="5DCE5D6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 Расчет производительности труда рабочих производственного подразделения</w:t>
            </w:r>
          </w:p>
          <w:p w14:paraId="50E188FD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 Калькулирование себестоимости услуги производственного подразделения</w:t>
            </w:r>
          </w:p>
          <w:p w14:paraId="77512C92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 Установление тарифа услуги производственного подразделения</w:t>
            </w:r>
          </w:p>
          <w:p w14:paraId="0027D50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 Планирование доходов производственного подразделения</w:t>
            </w:r>
          </w:p>
          <w:p w14:paraId="1323338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 Расчет финансового результата и безубыточности деятельности производственного подразделения</w:t>
            </w:r>
          </w:p>
          <w:p w14:paraId="487B687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 Выбор оптимального налогового режима</w:t>
            </w:r>
          </w:p>
          <w:p w14:paraId="4162FFC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 Анализ должностных обязанностей мастера участка по тарифно-квалификационному справочнику и профессиональному стандарту</w:t>
            </w:r>
          </w:p>
          <w:p w14:paraId="0DFAD527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  Составление оперативного плана работы мастера участка / производственного подразделения</w:t>
            </w:r>
          </w:p>
          <w:p w14:paraId="6ACFEF9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 Расстановка рабочих по рабочим местам производственного подразделения</w:t>
            </w:r>
          </w:p>
          <w:p w14:paraId="46266292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 Распределение трудовых функций по должностям в производственном подразделении</w:t>
            </w:r>
          </w:p>
          <w:p w14:paraId="49A04D3C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 Построение организационной структуры управления производственного подразделения</w:t>
            </w:r>
          </w:p>
          <w:p w14:paraId="25BFDA9A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 Разработка системы мотивации рабочих производственного подразделения</w:t>
            </w:r>
          </w:p>
          <w:p w14:paraId="4C321DB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 Составление табеля учета рабочего времени по производственному подразделению</w:t>
            </w:r>
          </w:p>
          <w:p w14:paraId="39A9B75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24. Составление портрета эффективного руководителя производственного подразделения с точки зрения моделей стилей руководства и теории лидерства</w:t>
            </w:r>
          </w:p>
          <w:p w14:paraId="3EEA51C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25. Моделирование принятия управленческого решения (по их видам) по проблемам производственного подразделении</w:t>
            </w:r>
          </w:p>
          <w:p w14:paraId="3E4F1CD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26. Моделирование коммуникационного процесса в производственном подразделении, а также в рамках его взаимодействия со смежными структурными подразделениями и внешними организациями/клиентами</w:t>
            </w:r>
          </w:p>
          <w:p w14:paraId="7C129276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27. Отработка техники деловых переговоров в рамках взаимодействия производственного подразделения со смежными структурными подразделениями и внешними организациями/клиентами; отработка техники проведения деловых совещаний (собраний)</w:t>
            </w:r>
          </w:p>
          <w:p w14:paraId="6F89ACB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28.Оформление управленческой и технической документации в производственном подразделении</w:t>
            </w:r>
          </w:p>
          <w:p w14:paraId="0FB36EB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29. Создание системы менеджмента качества в производственном подразделении</w:t>
            </w:r>
          </w:p>
          <w:p w14:paraId="71AAA5DC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30. Составление отчета/дневника по решению учебной задачи, его защита</w:t>
            </w:r>
          </w:p>
        </w:tc>
      </w:tr>
      <w:tr w:rsidR="00A129F2" w14:paraId="06AC21CB" w14:textId="77777777">
        <w:trPr>
          <w:trHeight w:val="25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EDEF5" w14:textId="77777777" w:rsidR="00A129F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 36 ак.ч.</w:t>
            </w:r>
          </w:p>
        </w:tc>
      </w:tr>
    </w:tbl>
    <w:p w14:paraId="1499127C" w14:textId="77777777" w:rsidR="00A129F2" w:rsidRDefault="00A129F2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A129F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F66D931" w14:textId="77777777" w:rsidR="00A129F2" w:rsidRDefault="00A129F2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7A704D8" w14:textId="77777777" w:rsidR="00A129F2" w:rsidRDefault="00000000">
      <w:pPr>
        <w:spacing w:beforeAutospacing="1" w:after="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5" w:name="_Toc177462216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 Условия реализации профессионального модуля</w:t>
      </w:r>
      <w:bookmarkEnd w:id="5"/>
    </w:p>
    <w:p w14:paraId="1D71965B" w14:textId="77777777" w:rsidR="00A129F2" w:rsidRDefault="00000000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6" w:name="_Toc177462217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 Материально-техническое обеспечение</w:t>
      </w:r>
      <w:bookmarkEnd w:id="6"/>
    </w:p>
    <w:p w14:paraId="29A1EA44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профессионального модуля «Руководство выполнением работ по техническому обслуживанию и ремонту автотранспортных средств и их компонентов», МДК 02.03 «Управленческая и техническая документация» в ГБПОУ «КБАДК» учебный кабинет № 2, в котором находится учебно-методический комплекс.</w:t>
      </w:r>
    </w:p>
    <w:p w14:paraId="43A4F7F0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нормативов </w:t>
      </w:r>
      <w:r>
        <w:rPr>
          <w:rFonts w:ascii="Times New Roman" w:hAnsi="Times New Roman"/>
          <w:sz w:val="24"/>
          <w:szCs w:val="24"/>
        </w:rPr>
        <w:t>(СП 2.4.3648-20 и Санпин 1.2.3685-21)</w:t>
      </w:r>
      <w:r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AC885BC" w14:textId="77777777" w:rsidR="00A129F2" w:rsidRDefault="00000000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состав учебно-методического и материально-технического обеспечения программы профессионального модуля «Руководство выполнением работ по техническому обслуживанию и ремонту автотранспортных средств и их компонентов» входят:</w:t>
      </w:r>
    </w:p>
    <w:p w14:paraId="69BF4513" w14:textId="77777777" w:rsidR="00A129F2" w:rsidRDefault="00000000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 комплекс преподавателя (КТП, КОС, курс лекций по дисциплине);</w:t>
      </w:r>
    </w:p>
    <w:p w14:paraId="69C9EA8D" w14:textId="77777777" w:rsidR="00A129F2" w:rsidRDefault="00000000">
      <w:pPr>
        <w:widowControl w:val="0"/>
        <w:numPr>
          <w:ilvl w:val="0"/>
          <w:numId w:val="2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14:paraId="02381EB5" w14:textId="77777777" w:rsidR="00A129F2" w:rsidRDefault="00000000">
      <w:pPr>
        <w:widowControl w:val="0"/>
        <w:numPr>
          <w:ilvl w:val="0"/>
          <w:numId w:val="2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14:paraId="3DFEC66B" w14:textId="77777777" w:rsidR="00A129F2" w:rsidRDefault="00000000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процессе освоения программы профессионального модуля «Руководство выполнением работ по техническому обслуживанию и ремонту автотранспортных средств и их компонентов» 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14:paraId="720EC758" w14:textId="77777777" w:rsidR="00A129F2" w:rsidRDefault="00A12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bookmarkStart w:id="7" w:name="_Toc177462218"/>
    </w:p>
    <w:p w14:paraId="3C026EF5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14:paraId="44678DBD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14:paraId="53B5523E" w14:textId="77777777" w:rsidR="00A129F2" w:rsidRDefault="00000000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14:paraId="6E20F268" w14:textId="77777777" w:rsidR="00A129F2" w:rsidRDefault="00000000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14:paraId="0100707A" w14:textId="77777777" w:rsidR="00A129F2" w:rsidRDefault="00000000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14:paraId="08E7B2FE" w14:textId="77777777" w:rsidR="00A129F2" w:rsidRDefault="00000000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14:paraId="3BCA765E" w14:textId="77777777" w:rsidR="00A129F2" w:rsidRDefault="00000000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12BCD0D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866463C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14:paraId="36A155D2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14:paraId="666633F3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14:paraId="79E3E93C" w14:textId="77777777" w:rsidR="00A129F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37779B95" w14:textId="77777777" w:rsidR="00A129F2" w:rsidRDefault="00000000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3.3. Учебно-методическое обеспечение</w:t>
      </w:r>
      <w:bookmarkEnd w:id="7"/>
    </w:p>
    <w:p w14:paraId="0298757B" w14:textId="77777777" w:rsidR="00A129F2" w:rsidRDefault="0000000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DDF94B3" w14:textId="77777777" w:rsidR="00A129F2" w:rsidRDefault="00A129F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5586687" w14:textId="77777777" w:rsidR="00A129F2" w:rsidRDefault="00000000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3.3.1. Основные печатные и/или электронные издания</w:t>
      </w:r>
    </w:p>
    <w:p w14:paraId="5B622F2B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14:paraId="60B874A3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 М.В. Охрана труда: учебник – НИЦ ИНФА-М, 2022. – 212 с.; ЗНАНИУМ</w:t>
      </w:r>
    </w:p>
    <w:p w14:paraId="1F5F8043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 В.Е. Управление качеством: учебное пособие - НИЦ ИНФА-М, 2022. – 176 с.; ЗНАНИУМ.</w:t>
      </w:r>
    </w:p>
    <w:p w14:paraId="2DC84529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 Н.А. Экономическая оценка инвестиций на транспорте. – Учебное пособие. М.: НИЦ ИНФРА-М, 2019. – 252 с. ЗНАНИУМ.</w:t>
      </w:r>
    </w:p>
    <w:p w14:paraId="7711FFEC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 А.Д.  Экономика и управление на грузовом автомобильном транспорте: учебное пособие - М.: Юрайт, 2022-270 с.</w:t>
      </w:r>
    </w:p>
    <w:p w14:paraId="0893EC43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 М.В. Бизнес-планирование: учебное пособие – М.: ИД Форум, 2021 – 240 с. ЗНАНИУМ.</w:t>
      </w:r>
    </w:p>
    <w:p w14:paraId="2DDB6CA1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 С.А «Техническая документация» Режим доступа: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8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55E32F5C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перераб. и доп. — Москва: Издательство Юрайт, 2022. — 384 с.</w:t>
      </w:r>
    </w:p>
    <w:p w14:paraId="079CB238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978-5-00091-491-5.-Текст:электронный.-URL: </w:t>
      </w:r>
      <w:hyperlink r:id="rId9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14:paraId="216DC0FF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Консультант Плюс. URL: </w:t>
      </w:r>
      <w:hyperlink r:id="rId10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0A91C863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Оформление технологической документации. URL: </w:t>
      </w:r>
      <w:hyperlink r:id="rId11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14:paraId="15C137F6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ЕСКД и ГОСТы. URL: </w:t>
      </w:r>
      <w:hyperlink r:id="rId12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308CA279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Системы документации. URL: </w:t>
      </w:r>
      <w:hyperlink r:id="rId13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14:paraId="1E41C816" w14:textId="77777777" w:rsidR="00A129F2" w:rsidRDefault="00000000">
      <w:pPr>
        <w:numPr>
          <w:ilvl w:val="0"/>
          <w:numId w:val="3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ЕСТД. URL: </w:t>
      </w:r>
      <w:hyperlink r:id="rId14" w:history="1">
        <w: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5CA5BC72" w14:textId="77777777" w:rsidR="00A129F2" w:rsidRDefault="00A129F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D3B540E" w14:textId="77777777" w:rsidR="00A129F2" w:rsidRDefault="00A129F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814737A" w14:textId="77777777" w:rsidR="00A129F2" w:rsidRDefault="00000000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3.3.2. Дополнительные источники </w:t>
      </w:r>
    </w:p>
    <w:p w14:paraId="539EF9B8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Будрина Е.В. Экономика отрасли. Автотранспорт: учебник и практикум для среднего профессионального образования - М.: Юрайт, 2022-268 с. </w:t>
      </w:r>
    </w:p>
    <w:p w14:paraId="14DEDEFD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 Бычков В.П. Экономика и основы предпринимательства в сфере автосервисных услуг: учебник – М.: НИЦ ИНФРА-М, 2024 – 394 с.</w:t>
      </w:r>
    </w:p>
    <w:p w14:paraId="451D4CE7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3. Мескон М.Х., Альберт М., Хедоури Ф. Основы менеджмента. – Учебник. М.:  Вильямс, 2020. – 672 с.</w:t>
      </w:r>
    </w:p>
    <w:p w14:paraId="101C0E37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 Воробьев И.В., Муравкина Г.Ш. Сервисная деятельность (автомобильный транспорт): учебное пособие – М.: МАДИ, 2019 – 176 с.</w:t>
      </w:r>
    </w:p>
    <w:p w14:paraId="1F5A14B9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5. Трудовой кодекс РФ. Действующие редакции.</w:t>
      </w:r>
    </w:p>
    <w:p w14:paraId="5DD9AE49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6. Гражданский кодекс РФ. Действующие редакции.</w:t>
      </w:r>
    </w:p>
    <w:p w14:paraId="02FFFF63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7. Налоговый кодекс РФ. Действующие редакции.</w:t>
      </w:r>
    </w:p>
    <w:p w14:paraId="31F53CC7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8. Классификация основных средств, включаемых в амортизационные группы. Действующие редакции.</w:t>
      </w:r>
    </w:p>
    <w:p w14:paraId="28296089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9. Нормы расхода топлива и смазочных материалов на автомобильном транспорте. Действующие редакции.</w:t>
      </w:r>
    </w:p>
    <w:p w14:paraId="566921C3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10. Нормы эксплуатационного пробега шин на автомобильном транспорте. Действующие редакции.</w:t>
      </w:r>
    </w:p>
    <w:p w14:paraId="1A41264F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Нормы затрат на техническое обслуживание и текущий ремонт автомобилей. Действующие редакции.</w:t>
      </w:r>
    </w:p>
    <w:p w14:paraId="506770D3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14:paraId="2B603D79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13. ГОСТ 3.1102-2011 Единая система технологической документации (ЕСТД)</w:t>
      </w:r>
    </w:p>
    <w:p w14:paraId="2623173C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14:paraId="2B3F2F31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14:paraId="32022ED6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16. Тарифно-квалификационные справочники. Действующие редакции.</w:t>
      </w:r>
    </w:p>
    <w:p w14:paraId="18CB9EE3" w14:textId="77777777" w:rsidR="00A129F2" w:rsidRDefault="000000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17. Профессиональный стандарт: 31.004 Специалист по мехатронным системам автомобиля. Действующая редакция.</w:t>
      </w:r>
    </w:p>
    <w:p w14:paraId="569B2775" w14:textId="77777777" w:rsidR="00A129F2" w:rsidRDefault="00A12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94587CD" w14:textId="77777777" w:rsidR="00A129F2" w:rsidRDefault="00A129F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B778437" w14:textId="77777777" w:rsidR="00A129F2" w:rsidRDefault="00000000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8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14:paraId="5317E30F" w14:textId="77777777" w:rsidR="00A129F2" w:rsidRDefault="0000000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профессионального модуля</w:t>
      </w:r>
      <w:bookmarkEnd w:id="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A129F2" w14:paraId="212DCA69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8F50" w14:textId="77777777" w:rsidR="00A129F2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DA3C" w14:textId="77777777" w:rsidR="00A129F2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1865" w14:textId="77777777" w:rsidR="00A129F2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A129F2" w14:paraId="3F74E603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F150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2.1 </w:t>
            </w:r>
          </w:p>
          <w:p w14:paraId="42C87BBB" w14:textId="77777777" w:rsidR="00A129F2" w:rsidRDefault="00A129F2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203F7D8B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159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649AB17B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бюджета на оказание сервиса автотранспортных средств и их компонентов.</w:t>
            </w:r>
          </w:p>
          <w:p w14:paraId="1D97A6D5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DE8097A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9C06DD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642360E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4520A156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2973" w14:textId="77777777" w:rsidR="00A129F2" w:rsidRDefault="00000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A129F2" w14:paraId="1933A4CF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D4A4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2.2 </w:t>
            </w:r>
          </w:p>
          <w:p w14:paraId="21F23900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68ED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14:paraId="53A33838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37B09A4E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0D1C73A3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178CEAC4" w14:textId="77777777" w:rsidR="00A129F2" w:rsidRDefault="00000000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14171DAC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5DA195D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2B0BE25F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01F82B56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28A32709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161D3EDE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7B0196C6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070218C1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4A19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129F2" w14:paraId="6C429B17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594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 2.3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B44CB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7CEAF77C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D2544C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79CCACDB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3C104598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574AB1C2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67923BA3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7006C616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4EEA2D15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08D05879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-Организация хранения, утилизации, направления представителям производителей автотранспортных средств и их компонентов запасных частей и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C544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129F2" w14:paraId="39469099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B5F1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 2.4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D0AB" w14:textId="77777777" w:rsidR="00A129F2" w:rsidRDefault="00000000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14:paraId="20C5FC1A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6652BF6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2547740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0D6FA7E5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0F88C746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0D517C0F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0A1104B3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14:paraId="49EDF1D0" w14:textId="77777777" w:rsidR="00A129F2" w:rsidRDefault="000000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48628789" w14:textId="77777777" w:rsidR="00A129F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7DD9" w14:textId="77777777" w:rsidR="00A129F2" w:rsidRDefault="00A129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14:paraId="63262235" w14:textId="77777777" w:rsidR="00A129F2" w:rsidRDefault="00A129F2"/>
    <w:p w14:paraId="48FB4948" w14:textId="77777777" w:rsidR="00A129F2" w:rsidRDefault="00A129F2"/>
    <w:p w14:paraId="6B373CED" w14:textId="77777777" w:rsidR="00A129F2" w:rsidRDefault="00A129F2"/>
    <w:p w14:paraId="41292DE8" w14:textId="77777777" w:rsidR="00A129F2" w:rsidRDefault="00A129F2"/>
    <w:p w14:paraId="63D30701" w14:textId="77777777" w:rsidR="00A129F2" w:rsidRDefault="00A129F2"/>
    <w:p w14:paraId="7FE6E8F1" w14:textId="77777777" w:rsidR="00A129F2" w:rsidRDefault="00A129F2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</w:rPr>
      </w:pPr>
    </w:p>
    <w:p w14:paraId="589DD5BF" w14:textId="77777777" w:rsidR="00AB1DBD" w:rsidRDefault="00AB1DBD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</w:rPr>
      </w:pPr>
    </w:p>
    <w:p w14:paraId="28E7769C" w14:textId="38115BF9" w:rsidR="00AB1DBD" w:rsidRDefault="00AB1DB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48"/>
          <w:szCs w:val="48"/>
        </w:rPr>
      </w:pPr>
      <w:r>
        <w:rPr>
          <w:rFonts w:ascii="Times New Roman" w:eastAsia="Times New Roman" w:hAnsi="Times New Roman" w:cs="Times New Roman"/>
          <w:spacing w:val="-2"/>
          <w:sz w:val="48"/>
          <w:szCs w:val="48"/>
        </w:rPr>
        <w:br w:type="page"/>
      </w:r>
    </w:p>
    <w:p w14:paraId="013C214F" w14:textId="087E7119" w:rsidR="00A129F2" w:rsidRPr="00AB1DBD" w:rsidRDefault="00AB1DBD" w:rsidP="00AB1DBD">
      <w:pPr>
        <w:spacing w:after="0" w:line="240" w:lineRule="auto"/>
        <w:ind w:firstLineChars="1450" w:firstLine="349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1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1</w:t>
      </w:r>
    </w:p>
    <w:p w14:paraId="7AD67BC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ind w:firstLineChars="1650" w:firstLine="3975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Пояснительная записка</w:t>
      </w:r>
    </w:p>
    <w:p w14:paraId="1157AEAE" w14:textId="77777777" w:rsidR="00A129F2" w:rsidRPr="00AB1DBD" w:rsidRDefault="00000000" w:rsidP="00AB1DB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B1DBD">
        <w:rPr>
          <w:rFonts w:ascii="Times New Roman" w:hAnsi="Times New Roman" w:cs="Times New Roman"/>
          <w:color w:val="000000"/>
          <w:sz w:val="24"/>
          <w:szCs w:val="24"/>
        </w:rPr>
        <w:t xml:space="preserve">Настоящая пояснительная записка подготовлена в рамках оценочной работы по предмету </w:t>
      </w:r>
      <w:r w:rsidRPr="00AB1D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МДК 02.03 «Управленческая и техническая документация»</w:t>
      </w:r>
      <w:r w:rsidRPr="00AB1DBD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специальности 23.02.07 "Техническое обслуживание и ремонт автотранспортных средств". </w:t>
      </w:r>
    </w:p>
    <w:p w14:paraId="6BD5145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Техническая документация играет ключевую роль в обеспечении безопасной и качественной эксплуатации автомобилей. Знание основ технической документации позволяет специалистам правильно интерпретировать информацию, содержащуюся в различных документах, что в свою очередь способствует повышению качества обслуживания и ремонта транспортных средств.</w:t>
      </w:r>
    </w:p>
    <w:p w14:paraId="687B14B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Цель оценочной  работы — проверить уровень знаний студентов по основным аспектам технической документации, включая:</w:t>
      </w:r>
    </w:p>
    <w:p w14:paraId="54D798A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- Понимание структуры и назначения различных документов (инструкции по эксплуатации, сервисные книжки, технические паспорта и др.);</w:t>
      </w:r>
      <w:r w:rsidRPr="00AB1DBD">
        <w:rPr>
          <w:color w:val="000000"/>
          <w:sz w:val="24"/>
          <w:szCs w:val="24"/>
        </w:rPr>
        <w:br/>
        <w:t>-Знание основных требований и норм, регулирующих техническую документацию;</w:t>
      </w:r>
      <w:r w:rsidRPr="00AB1DBD">
        <w:rPr>
          <w:color w:val="000000"/>
          <w:sz w:val="24"/>
          <w:szCs w:val="24"/>
        </w:rPr>
        <w:br/>
        <w:t>-Умение применять полученные знания на практике для решения конкретных задач в области обслуживания и ремонта автомобилей.</w:t>
      </w:r>
    </w:p>
    <w:p w14:paraId="6E086ADA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4"/>
          <w:szCs w:val="24"/>
        </w:rPr>
      </w:pPr>
    </w:p>
    <w:p w14:paraId="53F816C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sz w:val="24"/>
          <w:szCs w:val="24"/>
        </w:rPr>
      </w:pPr>
      <w:r w:rsidRPr="00AB1DBD">
        <w:rPr>
          <w:sz w:val="24"/>
          <w:szCs w:val="24"/>
        </w:rPr>
        <w:t>Каждая работа состоит из 20 заданий с четырьмя вариантами ответов. Вопросы охватывают всю программу курса по предмету.</w:t>
      </w:r>
    </w:p>
    <w:p w14:paraId="6F8E5AD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b/>
          <w:bCs/>
          <w:sz w:val="24"/>
          <w:szCs w:val="24"/>
        </w:rPr>
      </w:pPr>
      <w:r w:rsidRPr="00AB1DBD">
        <w:rPr>
          <w:sz w:val="24"/>
          <w:szCs w:val="24"/>
        </w:rPr>
        <w:t xml:space="preserve"> </w:t>
      </w:r>
      <w:r w:rsidRPr="00AB1DBD">
        <w:rPr>
          <w:rFonts w:eastAsia="SimSun"/>
          <w:sz w:val="24"/>
          <w:szCs w:val="24"/>
        </w:rPr>
        <w:t>На выполнение работы отводится 80 минут.</w:t>
      </w:r>
      <w:r w:rsidRPr="00AB1DBD">
        <w:rPr>
          <w:sz w:val="24"/>
          <w:szCs w:val="24"/>
        </w:rPr>
        <w:t xml:space="preserve"> </w:t>
      </w:r>
    </w:p>
    <w:p w14:paraId="434074D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sz w:val="24"/>
          <w:szCs w:val="24"/>
        </w:rPr>
      </w:pPr>
      <w:r w:rsidRPr="00AB1DBD">
        <w:rPr>
          <w:sz w:val="24"/>
          <w:szCs w:val="24"/>
        </w:rPr>
        <w:t>За каждое верно выполненное задание обучающийся получает 1,2,3 балла - соответсвенно уровню сложности. Максимальное количество баллов – 27. При оценивании результатов диагностической работы баллы, набранные обучающимся, суммируются, а затем выводится оценка.</w:t>
      </w:r>
    </w:p>
    <w:p w14:paraId="1ACF9B4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sz w:val="24"/>
          <w:szCs w:val="24"/>
        </w:rPr>
      </w:pPr>
    </w:p>
    <w:p w14:paraId="2983A7B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sz w:val="24"/>
          <w:szCs w:val="24"/>
        </w:rPr>
      </w:pPr>
      <w:r w:rsidRPr="00AB1DBD">
        <w:rPr>
          <w:b/>
          <w:bCs/>
          <w:sz w:val="24"/>
          <w:szCs w:val="24"/>
          <w:shd w:val="clear" w:color="auto" w:fill="FFFFFF"/>
        </w:rPr>
        <w:t>Система оценивания выполнения тестовых заданий</w:t>
      </w:r>
    </w:p>
    <w:p w14:paraId="3AC6CE0F" w14:textId="77777777" w:rsidR="00A129F2" w:rsidRPr="00AB1DBD" w:rsidRDefault="00000000" w:rsidP="00AB1D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Оценочные материалы имеют следующую структуру:</w:t>
      </w:r>
    </w:p>
    <w:p w14:paraId="77DBEB77" w14:textId="77777777" w:rsidR="00A129F2" w:rsidRPr="00AB1DBD" w:rsidRDefault="00000000" w:rsidP="00AB1D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Уровень А – 15 вопросов по 1 баллу каждый;</w:t>
      </w:r>
    </w:p>
    <w:p w14:paraId="4AE52226" w14:textId="77777777" w:rsidR="00A129F2" w:rsidRPr="00AB1DBD" w:rsidRDefault="00000000" w:rsidP="00AB1D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Уровень В – 3 вопроса по 2 балла каждый;</w:t>
      </w:r>
    </w:p>
    <w:p w14:paraId="535BF7A0" w14:textId="77777777" w:rsidR="00A129F2" w:rsidRPr="00AB1DBD" w:rsidRDefault="00000000" w:rsidP="00AB1D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Уровень С  – 2 вопроса по  3 балла каждый;</w:t>
      </w:r>
    </w:p>
    <w:p w14:paraId="0A379D94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44546A" w:themeColor="text2"/>
          <w:sz w:val="24"/>
          <w:szCs w:val="24"/>
        </w:rPr>
      </w:pPr>
    </w:p>
    <w:p w14:paraId="12A4F23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color w:val="44546A" w:themeColor="text2"/>
          <w:sz w:val="24"/>
          <w:szCs w:val="24"/>
          <w:shd w:val="clear" w:color="auto" w:fill="FFFFFF"/>
        </w:rPr>
      </w:pPr>
    </w:p>
    <w:tbl>
      <w:tblPr>
        <w:tblW w:w="9204" w:type="dxa"/>
        <w:tblCellSpacing w:w="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4564"/>
      </w:tblGrid>
      <w:tr w:rsidR="00A129F2" w:rsidRPr="00AB1DBD" w14:paraId="288FAA6E" w14:textId="77777777" w:rsidTr="00AB1DBD">
        <w:trPr>
          <w:trHeight w:val="42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5CEBD07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564" w:type="dxa"/>
            <w:tcMar>
              <w:left w:w="100" w:type="dxa"/>
              <w:right w:w="100" w:type="dxa"/>
            </w:tcMar>
            <w:vAlign w:val="center"/>
          </w:tcPr>
          <w:p w14:paraId="5DAA15F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Число баллов, необходимое</w:t>
            </w:r>
          </w:p>
          <w:p w14:paraId="6119744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для получения оценки</w:t>
            </w:r>
          </w:p>
        </w:tc>
      </w:tr>
      <w:tr w:rsidR="00A129F2" w:rsidRPr="00AB1DBD" w14:paraId="673E2057" w14:textId="77777777" w:rsidTr="00AB1DBD">
        <w:trPr>
          <w:trHeight w:val="28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2A8A0C7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"3" - удовлетворительно</w:t>
            </w:r>
          </w:p>
        </w:tc>
        <w:tc>
          <w:tcPr>
            <w:tcW w:w="4564" w:type="dxa"/>
            <w:tcMar>
              <w:left w:w="100" w:type="dxa"/>
              <w:right w:w="100" w:type="dxa"/>
            </w:tcMar>
            <w:vAlign w:val="center"/>
          </w:tcPr>
          <w:p w14:paraId="0D0DD8A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sz w:val="24"/>
                <w:szCs w:val="24"/>
              </w:rPr>
              <w:t>15-20</w:t>
            </w:r>
          </w:p>
        </w:tc>
      </w:tr>
      <w:tr w:rsidR="00A129F2" w:rsidRPr="00AB1DBD" w14:paraId="2EB312EB" w14:textId="77777777" w:rsidTr="00AB1DBD">
        <w:trPr>
          <w:trHeight w:val="9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556B8BF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"4" - хорошо</w:t>
            </w:r>
          </w:p>
        </w:tc>
        <w:tc>
          <w:tcPr>
            <w:tcW w:w="4564" w:type="dxa"/>
            <w:tcMar>
              <w:left w:w="100" w:type="dxa"/>
              <w:right w:w="100" w:type="dxa"/>
            </w:tcMar>
            <w:vAlign w:val="center"/>
          </w:tcPr>
          <w:p w14:paraId="19E62F5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sz w:val="24"/>
                <w:szCs w:val="24"/>
              </w:rPr>
              <w:t>21-23</w:t>
            </w:r>
          </w:p>
        </w:tc>
      </w:tr>
      <w:tr w:rsidR="00A129F2" w:rsidRPr="00AB1DBD" w14:paraId="6D7228E0" w14:textId="77777777" w:rsidTr="00AB1DBD">
        <w:trPr>
          <w:trHeight w:val="24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26E993F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"5" - отлично</w:t>
            </w:r>
          </w:p>
        </w:tc>
        <w:tc>
          <w:tcPr>
            <w:tcW w:w="4564" w:type="dxa"/>
            <w:tcMar>
              <w:left w:w="100" w:type="dxa"/>
              <w:right w:w="100" w:type="dxa"/>
            </w:tcMar>
            <w:vAlign w:val="center"/>
          </w:tcPr>
          <w:p w14:paraId="69DD64D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sz w:val="24"/>
                <w:szCs w:val="24"/>
              </w:rPr>
              <w:t>24-27</w:t>
            </w:r>
          </w:p>
        </w:tc>
      </w:tr>
    </w:tbl>
    <w:p w14:paraId="4F970FFC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color w:val="2C2D2E"/>
          <w:sz w:val="24"/>
          <w:szCs w:val="24"/>
          <w:shd w:val="clear" w:color="auto" w:fill="FFFFFF"/>
        </w:rPr>
      </w:pPr>
    </w:p>
    <w:p w14:paraId="714D251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4"/>
          <w:szCs w:val="24"/>
        </w:rPr>
      </w:pPr>
    </w:p>
    <w:tbl>
      <w:tblPr>
        <w:tblW w:w="0" w:type="auto"/>
        <w:tblCellSpacing w:w="0" w:type="dxa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4"/>
        <w:gridCol w:w="7110"/>
        <w:gridCol w:w="1389"/>
      </w:tblGrid>
      <w:tr w:rsidR="00A129F2" w:rsidRPr="00AB1DBD" w14:paraId="65CA7101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3D3F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Код ОК, ПК</w:t>
            </w:r>
          </w:p>
        </w:tc>
        <w:tc>
          <w:tcPr>
            <w:tcW w:w="7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6AB9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ind w:firstLineChars="550" w:firstLine="1325"/>
              <w:jc w:val="both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Наименование  компетенции</w:t>
            </w:r>
          </w:p>
          <w:p w14:paraId="75611D3C" w14:textId="77777777" w:rsidR="00A129F2" w:rsidRPr="00AB1DBD" w:rsidRDefault="00A129F2" w:rsidP="00AB1DBD">
            <w:pPr>
              <w:pStyle w:val="a7"/>
              <w:spacing w:before="0" w:beforeAutospacing="0" w:after="0" w:afterAutospacing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8A2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34DF975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jc w:val="both"/>
              <w:rPr>
                <w:sz w:val="24"/>
                <w:szCs w:val="24"/>
              </w:rPr>
            </w:pPr>
            <w:r w:rsidRPr="00AB1DBD">
              <w:rPr>
                <w:b/>
                <w:bCs/>
                <w:color w:val="000000"/>
                <w:sz w:val="24"/>
                <w:szCs w:val="24"/>
              </w:rPr>
              <w:t>заданий</w:t>
            </w:r>
          </w:p>
          <w:p w14:paraId="00BCCB28" w14:textId="77777777" w:rsidR="00A129F2" w:rsidRPr="00AB1DBD" w:rsidRDefault="00A129F2" w:rsidP="00AB1DBD">
            <w:pPr>
              <w:pStyle w:val="a7"/>
              <w:spacing w:before="0" w:beforeAutospacing="0" w:after="0" w:afterAutospacing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129F2" w:rsidRPr="00AB1DBD" w14:paraId="44890D41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E2B6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ОК.01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B3CCE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  <w:p w14:paraId="39C8CCD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14:paraId="6767A89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определять этапы решения задачи</w:t>
            </w:r>
          </w:p>
          <w:p w14:paraId="0EBBFAE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9468E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129F2" w:rsidRPr="00AB1DBD" w14:paraId="3C2A7F35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E5E5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ОК.02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50BE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определять задачи для поиска информации</w:t>
            </w:r>
          </w:p>
          <w:p w14:paraId="5CA5E1B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определять необходимые источники информации</w:t>
            </w:r>
          </w:p>
          <w:p w14:paraId="62D1636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планировать процесс поиска;</w:t>
            </w:r>
          </w:p>
          <w:p w14:paraId="15DE5A8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структурировать получаемую информацию</w:t>
            </w:r>
          </w:p>
          <w:p w14:paraId="0E43C22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C85E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</w:tr>
      <w:tr w:rsidR="00A129F2" w:rsidRPr="00AB1DBD" w14:paraId="1A03ADCB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EF13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ОК.03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99AF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169A952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7CA9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129F2" w:rsidRPr="00AB1DBD" w14:paraId="71EE625C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EFB4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ОК.04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6B4F1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организовывать работу коллектива и команды</w:t>
            </w:r>
          </w:p>
          <w:p w14:paraId="0AC57C2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8750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7</w:t>
            </w:r>
          </w:p>
        </w:tc>
      </w:tr>
      <w:tr w:rsidR="00A129F2" w:rsidRPr="00AB1DBD" w14:paraId="22282FF2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054F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ОК.05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75C3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169B2C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D300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129F2" w:rsidRPr="00AB1DBD" w14:paraId="22F4AE6A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4219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ОК.06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A87E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описывать значимость своей профессии/ специальности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CC37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5</w:t>
            </w:r>
          </w:p>
        </w:tc>
      </w:tr>
      <w:tr w:rsidR="00A129F2" w:rsidRPr="00AB1DBD" w14:paraId="455BF2A4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3D2B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ОК.07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8089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127DFBE5" w14:textId="77777777" w:rsidR="00A129F2" w:rsidRPr="00AB1DBD" w:rsidRDefault="00A129F2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549C6" w14:textId="77777777" w:rsidR="00A129F2" w:rsidRPr="00AB1DBD" w:rsidRDefault="00A129F2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</w:p>
        </w:tc>
      </w:tr>
      <w:tr w:rsidR="00A129F2" w:rsidRPr="00AB1DBD" w14:paraId="79AED1B1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862E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641C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0FC5783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5A257A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6009BB4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70622DD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580E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5</w:t>
            </w:r>
          </w:p>
        </w:tc>
      </w:tr>
      <w:tr w:rsidR="00A129F2" w:rsidRPr="00AB1DBD" w14:paraId="70AA7DD8" w14:textId="77777777">
        <w:trPr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F60D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ПК 2.1</w:t>
            </w:r>
          </w:p>
        </w:tc>
        <w:tc>
          <w:tcPr>
            <w:tcW w:w="7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3394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2B59277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164BF5C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14:paraId="7B21465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46951A8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6128790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68B8BBC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 xml:space="preserve">-Контролировать рациональное использование расходных материалов. </w:t>
            </w:r>
          </w:p>
          <w:p w14:paraId="12092CF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 xml:space="preserve">-Использовать специализированные программные продукты. </w:t>
            </w:r>
          </w:p>
          <w:p w14:paraId="050DFD5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63C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</w:tr>
      <w:tr w:rsidR="00A129F2" w:rsidRPr="00AB1DBD" w14:paraId="79D3F166" w14:textId="77777777">
        <w:trPr>
          <w:trHeight w:val="320"/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AC78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ПК 2.2</w:t>
            </w:r>
          </w:p>
        </w:tc>
        <w:tc>
          <w:tcPr>
            <w:tcW w:w="7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5237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391F5B0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02F34B7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14:paraId="4AA2279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49D570C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1C5521A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08F8812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407E555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499D6EC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37AED52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14:paraId="493325D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14:paraId="4A403EB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1DB2CB7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6F3598E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14:paraId="7636F67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-Проводить деловые совещания/собрания и деловые переговоры.</w:t>
            </w:r>
          </w:p>
          <w:p w14:paraId="3599D71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69DE9A6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 xml:space="preserve">-Использовать специализированные программные продукты. </w:t>
            </w:r>
          </w:p>
          <w:p w14:paraId="1BD6289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-Осуществлять планирование рабочего времени.</w:t>
            </w:r>
          </w:p>
          <w:p w14:paraId="01E064D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9CEE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</w:tr>
      <w:tr w:rsidR="00A129F2" w:rsidRPr="00AB1DBD" w14:paraId="68EC2B8E" w14:textId="77777777">
        <w:trPr>
          <w:trHeight w:val="320"/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0D9B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ПК 2.3</w:t>
            </w:r>
          </w:p>
        </w:tc>
        <w:tc>
          <w:tcPr>
            <w:tcW w:w="7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CADC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5C73678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5257CE1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0D8ACBC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-Проводить деловые совещания/собрания и деловые переговоры.</w:t>
            </w:r>
          </w:p>
          <w:p w14:paraId="20B7A52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40485EB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5F17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129F2" w:rsidRPr="00AB1DBD" w14:paraId="322680E2" w14:textId="77777777">
        <w:trPr>
          <w:trHeight w:val="320"/>
          <w:tblCellSpacing w:w="0" w:type="dxa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FC69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ПК 2.4</w:t>
            </w:r>
          </w:p>
        </w:tc>
        <w:tc>
          <w:tcPr>
            <w:tcW w:w="7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19CA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-Обеспечивать правильность и своевременность оформления документации.</w:t>
            </w:r>
          </w:p>
          <w:p w14:paraId="3964067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4D59D65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0A813EF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1B58943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303BEF8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 xml:space="preserve">-Использовать специализированные программные продукты. </w:t>
            </w:r>
          </w:p>
          <w:p w14:paraId="0661FD0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-Систематизировать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55C6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color w:val="000000"/>
                <w:sz w:val="24"/>
                <w:szCs w:val="24"/>
              </w:rPr>
            </w:pPr>
            <w:r w:rsidRPr="00AB1DBD">
              <w:rPr>
                <w:color w:val="000000"/>
                <w:sz w:val="24"/>
                <w:szCs w:val="24"/>
              </w:rPr>
              <w:t>20</w:t>
            </w:r>
          </w:p>
        </w:tc>
      </w:tr>
    </w:tbl>
    <w:p w14:paraId="0A2B310D" w14:textId="77777777" w:rsidR="00A129F2" w:rsidRPr="00AB1DBD" w:rsidRDefault="00000000" w:rsidP="00AB1DBD">
      <w:pPr>
        <w:pStyle w:val="a7"/>
        <w:spacing w:before="0" w:beforeAutospacing="0" w:after="0" w:afterAutospacing="0" w:line="240" w:lineRule="atLeast"/>
        <w:ind w:firstLine="700"/>
        <w:rPr>
          <w:sz w:val="24"/>
          <w:szCs w:val="24"/>
        </w:rPr>
      </w:pPr>
      <w:r w:rsidRPr="00AB1DBD">
        <w:rPr>
          <w:sz w:val="24"/>
          <w:szCs w:val="24"/>
        </w:rPr>
        <w:t> </w:t>
      </w:r>
    </w:p>
    <w:p w14:paraId="3605761F" w14:textId="77777777" w:rsidR="00A129F2" w:rsidRPr="00AB1DBD" w:rsidRDefault="00000000" w:rsidP="00AB1DBD">
      <w:pPr>
        <w:pStyle w:val="a7"/>
        <w:spacing w:before="0" w:beforeAutospacing="0" w:after="0" w:afterAutospacing="0" w:line="240" w:lineRule="atLeast"/>
        <w:ind w:firstLine="700"/>
        <w:rPr>
          <w:sz w:val="24"/>
          <w:szCs w:val="24"/>
        </w:rPr>
      </w:pPr>
      <w:r w:rsidRPr="00AB1DBD">
        <w:rPr>
          <w:sz w:val="24"/>
          <w:szCs w:val="24"/>
        </w:rPr>
        <w:t> </w:t>
      </w:r>
    </w:p>
    <w:p w14:paraId="0A915829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jc w:val="both"/>
        <w:rPr>
          <w:color w:val="44546A" w:themeColor="text2"/>
          <w:sz w:val="24"/>
          <w:szCs w:val="24"/>
          <w:shd w:val="clear" w:color="auto" w:fill="FFFFFF"/>
        </w:rPr>
      </w:pPr>
    </w:p>
    <w:p w14:paraId="04EFC8A8" w14:textId="77777777" w:rsidR="00A129F2" w:rsidRPr="00AB1DBD" w:rsidRDefault="00000000" w:rsidP="00AB1DB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7DF18B80" w14:textId="77777777" w:rsidR="00A129F2" w:rsidRPr="00AB1DBD" w:rsidRDefault="00000000" w:rsidP="00AB1DB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3681AFBA" w14:textId="77777777" w:rsidR="00A129F2" w:rsidRPr="00AB1DBD" w:rsidRDefault="00000000" w:rsidP="00AB1DB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B1DBD">
        <w:rPr>
          <w:rFonts w:ascii="Times New Roman" w:eastAsia="Times New Roman" w:hAnsi="Times New Roman" w:cs="Times New Roman"/>
          <w:sz w:val="24"/>
          <w:szCs w:val="24"/>
        </w:rPr>
        <w:t xml:space="preserve">Эталоны ответов прилагаются. </w:t>
      </w:r>
    </w:p>
    <w:p w14:paraId="283F40B9" w14:textId="77777777" w:rsidR="00A129F2" w:rsidRPr="00AB1DBD" w:rsidRDefault="00A129F2" w:rsidP="00AB1DB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DA2BDFE" w14:textId="77777777" w:rsidR="00A129F2" w:rsidRPr="00AB1DBD" w:rsidRDefault="00000000" w:rsidP="00AB1DBD">
      <w:pPr>
        <w:tabs>
          <w:tab w:val="left" w:pos="0"/>
          <w:tab w:val="left" w:pos="2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tLeast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D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</w:t>
      </w:r>
      <w:r w:rsidRPr="00AB1D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75F8960" w14:textId="77777777" w:rsidR="00A129F2" w:rsidRPr="00AB1DBD" w:rsidRDefault="00A129F2" w:rsidP="00AB1DBD">
      <w:pPr>
        <w:tabs>
          <w:tab w:val="left" w:pos="0"/>
          <w:tab w:val="left" w:pos="2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tLeast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25E204" w14:textId="77777777" w:rsidR="00A129F2" w:rsidRPr="00AB1DBD" w:rsidRDefault="00000000" w:rsidP="00AB1DBD">
      <w:pPr>
        <w:tabs>
          <w:tab w:val="left" w:pos="0"/>
          <w:tab w:val="left" w:pos="2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tLeast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D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 А. Необходимо выбрать один правильный ответ</w:t>
      </w:r>
      <w:r w:rsidRPr="00AB1D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35CB1DC" w14:textId="77777777" w:rsidR="00A129F2" w:rsidRPr="00AB1DBD" w:rsidRDefault="00000000" w:rsidP="00AB1DBD">
      <w:pPr>
        <w:tabs>
          <w:tab w:val="left" w:pos="0"/>
          <w:tab w:val="left" w:pos="2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tLeast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D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162008E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ind w:left="1446" w:hangingChars="600" w:hanging="1446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  <w:lang w:val="en-US"/>
        </w:rPr>
        <w:t>A</w:t>
      </w:r>
      <w:r w:rsidRPr="00AB1DBD">
        <w:rPr>
          <w:b/>
          <w:bCs/>
          <w:color w:val="000000"/>
          <w:sz w:val="24"/>
          <w:szCs w:val="24"/>
        </w:rPr>
        <w:t xml:space="preserve">1.Какой документ описывает основные характеристики автомобиля?        </w:t>
      </w:r>
    </w:p>
    <w:p w14:paraId="6601964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ind w:left="1440" w:hangingChars="600" w:hanging="1440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5EEE2E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1883B23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2.Руководство по эксплуатации</w:t>
      </w:r>
    </w:p>
    <w:p w14:paraId="0F58392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3.Сертификат соответствия</w:t>
      </w:r>
    </w:p>
    <w:p w14:paraId="469552D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4.Сервисная книжка</w:t>
      </w:r>
    </w:p>
    <w:p w14:paraId="69984C2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  <w:lang w:val="en-US"/>
        </w:rPr>
        <w:t>A</w:t>
      </w:r>
      <w:r w:rsidRPr="00AB1DBD">
        <w:rPr>
          <w:b/>
          <w:bCs/>
          <w:color w:val="000000"/>
          <w:sz w:val="24"/>
          <w:szCs w:val="24"/>
        </w:rPr>
        <w:t xml:space="preserve">2. Что такое спецификация в технической документации?  </w:t>
      </w:r>
    </w:p>
    <w:p w14:paraId="12AFA2D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7707881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1.Список запчастей</w:t>
      </w:r>
    </w:p>
    <w:p w14:paraId="76FCE71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2.Описание процесса ремонта</w:t>
      </w:r>
    </w:p>
    <w:p w14:paraId="5F397C2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3.Перечень требований к изделиям</w:t>
      </w:r>
    </w:p>
    <w:p w14:paraId="3B5D8DB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4.Инструкция по эксплуатации</w:t>
      </w:r>
    </w:p>
    <w:p w14:paraId="0F123DE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  <w:lang w:val="en-US"/>
        </w:rPr>
        <w:t>A</w:t>
      </w:r>
      <w:r w:rsidRPr="00AB1DBD">
        <w:rPr>
          <w:b/>
          <w:bCs/>
          <w:color w:val="000000"/>
          <w:sz w:val="24"/>
          <w:szCs w:val="24"/>
        </w:rPr>
        <w:t>3. Какой документ используется для регистрации автомобиля?</w:t>
      </w:r>
    </w:p>
    <w:p w14:paraId="49DDCF5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D68F3B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1E5A473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2.Свидетельство о регистрации</w:t>
      </w:r>
    </w:p>
    <w:p w14:paraId="0869CD8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3.Сервисная книжка</w:t>
      </w:r>
    </w:p>
    <w:p w14:paraId="5DFDE29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4.Инструкция по эксплуатации</w:t>
      </w:r>
    </w:p>
    <w:p w14:paraId="6FEAD06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  <w:lang w:val="en-US"/>
        </w:rPr>
        <w:t>A</w:t>
      </w:r>
      <w:r w:rsidRPr="00AB1DBD">
        <w:rPr>
          <w:b/>
          <w:bCs/>
          <w:color w:val="000000"/>
          <w:sz w:val="24"/>
          <w:szCs w:val="24"/>
        </w:rPr>
        <w:t>4. Что такое "техническое обслуживание"?</w:t>
      </w:r>
    </w:p>
    <w:p w14:paraId="1E4A3B4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20D0619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1.Процесс ремонта автомобиля</w:t>
      </w:r>
    </w:p>
    <w:p w14:paraId="753BC48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2.Регулярные мероприятия по поддержанию работоспособности</w:t>
      </w:r>
    </w:p>
    <w:p w14:paraId="10F03D0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3.Замена масла</w:t>
      </w:r>
    </w:p>
    <w:p w14:paraId="6B60F28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4.Проверка уровня жидкости</w:t>
      </w:r>
    </w:p>
    <w:p w14:paraId="01441FF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  <w:lang w:val="en-US"/>
        </w:rPr>
        <w:t>A</w:t>
      </w:r>
      <w:r w:rsidRPr="00AB1DBD">
        <w:rPr>
          <w:b/>
          <w:bCs/>
          <w:color w:val="000000"/>
          <w:sz w:val="24"/>
          <w:szCs w:val="24"/>
        </w:rPr>
        <w:t>5. Какой документ содержит информацию о проведенных ремонтах и обслуживании автомобиля?</w:t>
      </w:r>
    </w:p>
    <w:p w14:paraId="2D8B568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582F59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1C14C64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2.Сервисная книжка</w:t>
      </w:r>
    </w:p>
    <w:p w14:paraId="6407BCA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3.Инструкция по эксплуатации</w:t>
      </w:r>
    </w:p>
    <w:p w14:paraId="17DC4BB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4.Спецификация</w:t>
      </w:r>
    </w:p>
    <w:p w14:paraId="7951CCD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А6. Что такое "инструкция по эксплуатации"?</w:t>
      </w:r>
    </w:p>
    <w:p w14:paraId="522D90F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391EC9E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1.Документ, описывающий правила обслуживания</w:t>
      </w:r>
    </w:p>
    <w:p w14:paraId="6D34F7B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2.Список запчастей</w:t>
      </w:r>
    </w:p>
    <w:p w14:paraId="240FFBE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3.Документ, содержащий информацию о конструкции автомобиля</w:t>
      </w:r>
    </w:p>
    <w:p w14:paraId="144081D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4.Перечень требований к безопасности</w:t>
      </w:r>
    </w:p>
    <w:p w14:paraId="09C2380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А7. Какой документ описывает технологические процессы ремонта?</w:t>
      </w:r>
    </w:p>
    <w:p w14:paraId="7AEB2D7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2B3D1E4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62BF6C0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2.Технологическая карта</w:t>
      </w:r>
    </w:p>
    <w:p w14:paraId="64A0010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6954B4D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4.Сервисная книжка</w:t>
      </w:r>
    </w:p>
    <w:p w14:paraId="71A9D47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А8. Что такое "нормативная документация"?</w:t>
      </w:r>
    </w:p>
    <w:p w14:paraId="1B490D4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C8F6F9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1.Документы, регулирующие технические процессы</w:t>
      </w:r>
    </w:p>
    <w:p w14:paraId="05B8543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2.Рекомендации по эксплуатации автомобилей</w:t>
      </w:r>
    </w:p>
    <w:p w14:paraId="0B8468F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lastRenderedPageBreak/>
        <w:t>3.Информация о производителе</w:t>
      </w:r>
    </w:p>
    <w:p w14:paraId="71BBF6D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4.Список запчастей</w:t>
      </w:r>
    </w:p>
    <w:p w14:paraId="52FA776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 xml:space="preserve">А9.Какой документ используется для получения разрешения на эксплуатацию автомобиля?  </w:t>
      </w: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DC321F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71FA535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2.Сертификат соответствия</w:t>
      </w:r>
    </w:p>
    <w:p w14:paraId="2B5B6E4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3.Свидетельство о регистрации</w:t>
      </w:r>
    </w:p>
    <w:p w14:paraId="6DA316A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4.Инструкция по эксплуатации</w:t>
      </w:r>
    </w:p>
    <w:p w14:paraId="24A9C61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А10. Что включает в себя "техническое обслуживание" автомобиля?</w:t>
      </w:r>
    </w:p>
    <w:p w14:paraId="2022034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3E586B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1.Только замену масла</w:t>
      </w:r>
    </w:p>
    <w:p w14:paraId="276E5AA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2.Все мероприятия по поддержанию работоспособности</w:t>
      </w:r>
    </w:p>
    <w:p w14:paraId="4F994EC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3.Только проверку тормозной системы</w:t>
      </w:r>
    </w:p>
    <w:p w14:paraId="4770F1E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4.Только диагностику двигателя</w:t>
      </w:r>
    </w:p>
    <w:p w14:paraId="52FD062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А11. Какой документ содержит информацию о гарантии на автомобиль?</w:t>
      </w:r>
    </w:p>
    <w:p w14:paraId="4FE2F5B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0F85F1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6365D73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2.Гарантийный талон</w:t>
      </w:r>
    </w:p>
    <w:p w14:paraId="54FF3B1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3.Сервисная книжка</w:t>
      </w:r>
    </w:p>
    <w:p w14:paraId="5E8ACBD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4.Инструкция по эксплуатации</w:t>
      </w:r>
    </w:p>
    <w:p w14:paraId="0DBA622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А12. Что такое "технические условия"?</w:t>
      </w:r>
    </w:p>
    <w:p w14:paraId="425344D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0F85809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1.Правила эксплуатации</w:t>
      </w:r>
    </w:p>
    <w:p w14:paraId="0FA3047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2.Требования к производству и качеству продукции</w:t>
      </w:r>
    </w:p>
    <w:p w14:paraId="7BEDFF8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3.Описание процесса ремонта</w:t>
      </w:r>
    </w:p>
    <w:p w14:paraId="7470926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4.Список запчастей</w:t>
      </w:r>
    </w:p>
    <w:p w14:paraId="1DADEB8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А13. Какой документ служит основой для разработки инструкций по ремонту?</w:t>
      </w:r>
    </w:p>
    <w:p w14:paraId="3430D5E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08C076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270471C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2.Технологическая карта</w:t>
      </w:r>
    </w:p>
    <w:p w14:paraId="708EA39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2B266A5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4.Нормативная документация</w:t>
      </w:r>
    </w:p>
    <w:p w14:paraId="7BCB468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А14. Что такое "ремонтная документация"?</w:t>
      </w:r>
    </w:p>
    <w:p w14:paraId="405D939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0F3ED1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1.Документы, описывающие процесс эксплуатации</w:t>
      </w:r>
    </w:p>
    <w:p w14:paraId="08DB27A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2.Информация о проведенных ремонтах</w:t>
      </w:r>
    </w:p>
    <w:p w14:paraId="5A8E0B0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3.Документы, содержащие инструкции по ремонту</w:t>
      </w:r>
    </w:p>
    <w:p w14:paraId="164952E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4.Все вышеперечисленное</w:t>
      </w:r>
    </w:p>
    <w:p w14:paraId="15FE0F1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А15. Какой документ описывает правила безопасности при работе с автомобилем?</w:t>
      </w:r>
    </w:p>
    <w:p w14:paraId="4E96589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78D0CA1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7CE64B5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2.Инструкция по эксплуатации</w:t>
      </w:r>
    </w:p>
    <w:p w14:paraId="29E456A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3.Нормативная документация</w:t>
      </w:r>
    </w:p>
    <w:p w14:paraId="37DCA0E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4.Технологическая карта</w:t>
      </w:r>
    </w:p>
    <w:p w14:paraId="26168BA7" w14:textId="77777777" w:rsidR="00A129F2" w:rsidRPr="00AB1DBD" w:rsidRDefault="00000000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single"/>
        </w:rPr>
      </w:pPr>
      <w:r w:rsidRPr="00AB1DBD"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single"/>
        </w:rPr>
        <w:t xml:space="preserve">Уровень </w:t>
      </w:r>
      <w:r w:rsidRPr="00AB1DBD"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single"/>
          <w:lang w:val="en-US"/>
        </w:rPr>
        <w:t>B</w:t>
      </w:r>
      <w:r w:rsidRPr="00AB1DBD"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single"/>
        </w:rPr>
        <w:t xml:space="preserve">.  Установите соответствие </w:t>
      </w:r>
    </w:p>
    <w:p w14:paraId="49F83A31" w14:textId="77777777" w:rsidR="00A129F2" w:rsidRPr="00AB1DBD" w:rsidRDefault="00A129F2" w:rsidP="00AB1DB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2DD504D" w14:textId="77777777" w:rsidR="00A129F2" w:rsidRPr="00AB1DBD" w:rsidRDefault="00000000" w:rsidP="00AB1DBD">
      <w:pPr>
        <w:spacing w:after="0" w:line="240" w:lineRule="atLeast"/>
        <w:rPr>
          <w:rFonts w:ascii="Times New Roman" w:eastAsia="sans-serif" w:hAnsi="Times New Roman" w:cs="Times New Roman"/>
          <w:b/>
          <w:bCs/>
          <w:sz w:val="24"/>
          <w:szCs w:val="24"/>
          <w:shd w:val="clear" w:color="FFFFFF" w:fill="D9D9D9"/>
        </w:rPr>
      </w:pPr>
      <w:r w:rsidRPr="00AB1DBD">
        <w:rPr>
          <w:rFonts w:ascii="Times New Roman" w:eastAsia="sans-serif" w:hAnsi="Times New Roman" w:cs="Times New Roman"/>
          <w:b/>
          <w:bCs/>
          <w:sz w:val="24"/>
          <w:szCs w:val="24"/>
        </w:rPr>
        <w:t>В1.Установите соответствие между видами документов и их назначением.</w:t>
      </w: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3"/>
        <w:gridCol w:w="7206"/>
      </w:tblGrid>
      <w:tr w:rsidR="00A129F2" w:rsidRPr="00AB1DBD" w14:paraId="6EE4A01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0F5E8666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3856A42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Назначение</w:t>
            </w:r>
          </w:p>
        </w:tc>
      </w:tr>
      <w:tr w:rsidR="00A129F2" w:rsidRPr="00AB1DBD" w14:paraId="1F4ABD5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53DDB0F3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Приемочный 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7ADA2F05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Регулирует условия оказания услуг</w:t>
            </w:r>
          </w:p>
        </w:tc>
      </w:tr>
      <w:tr w:rsidR="00A129F2" w:rsidRPr="00AB1DBD" w14:paraId="34048BE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114F7E04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Договор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31A22224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Информирует о порядке действий сотрудников</w:t>
            </w:r>
          </w:p>
        </w:tc>
      </w:tr>
      <w:tr w:rsidR="00A129F2" w:rsidRPr="00AB1DBD" w14:paraId="418E4CE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D77178C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lastRenderedPageBreak/>
              <w:t>Инструкция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4CCF2369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Включает перечень выполненных работ и использованных запчастей</w:t>
            </w:r>
          </w:p>
        </w:tc>
      </w:tr>
      <w:tr w:rsidR="00A129F2" w:rsidRPr="00AB1DBD" w14:paraId="0A814C5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0B29515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Заказ-наряд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4B22A0D8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Фиксирует состояние автомобиля при приеме в ремонт</w:t>
            </w:r>
          </w:p>
        </w:tc>
      </w:tr>
      <w:tr w:rsidR="00A129F2" w:rsidRPr="00AB1DBD" w14:paraId="051C8CB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1D59B51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15840766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E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Удостоверяет соответствие продукта установленным требованиям</w:t>
            </w:r>
          </w:p>
        </w:tc>
      </w:tr>
    </w:tbl>
    <w:p w14:paraId="334E952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В2.Выберите верное соответствие документов и этапов жизненного цикла товара в автосервисе.</w:t>
      </w:r>
    </w:p>
    <w:p w14:paraId="68BCE91C" w14:textId="77777777" w:rsidR="00A129F2" w:rsidRPr="00AB1DBD" w:rsidRDefault="00A129F2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eastAsia="sans-serif" w:hAnsi="Times New Roman" w:cs="Times New Roman"/>
          <w:i w:val="0"/>
          <w:iCs w:val="0"/>
          <w:color w:val="FFFFFF" w:themeColor="background1"/>
          <w:sz w:val="24"/>
          <w:szCs w:val="24"/>
        </w:rPr>
      </w:pP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954"/>
      </w:tblGrid>
      <w:tr w:rsidR="00A129F2" w:rsidRPr="00AB1DBD" w14:paraId="364D567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3247BF40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Этапы жизненного цикла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0580B932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Документы</w:t>
            </w:r>
          </w:p>
        </w:tc>
      </w:tr>
      <w:tr w:rsidR="00A129F2" w:rsidRPr="00AB1DBD" w14:paraId="5EA8B10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4FFA8F2F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A53DF4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A. Сервисная книжка</w:t>
            </w:r>
          </w:p>
        </w:tc>
      </w:tr>
      <w:tr w:rsidR="00A129F2" w:rsidRPr="00AB1DBD" w14:paraId="06792CE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089B5EE4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Эксплуатация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4B93F70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B. Рабочая технологическая карта</w:t>
            </w:r>
          </w:p>
        </w:tc>
      </w:tr>
      <w:tr w:rsidR="00A129F2" w:rsidRPr="00AB1DBD" w14:paraId="4D724C2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71BC4D7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FF4CD3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C. Инструкция по хранению</w:t>
            </w:r>
          </w:p>
        </w:tc>
      </w:tr>
      <w:tr w:rsidR="00A129F2" w:rsidRPr="00AB1DBD" w14:paraId="7CDE5A9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34DFD6A6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Обслуживание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0A3A626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D. Чертёж детали</w:t>
            </w:r>
          </w:p>
        </w:tc>
      </w:tr>
      <w:tr w:rsidR="00A129F2" w:rsidRPr="00AB1DBD" w14:paraId="0D562ED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79473EA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Устранение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3D3AA199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E. Лист устранения брака</w:t>
            </w:r>
          </w:p>
        </w:tc>
      </w:tr>
    </w:tbl>
    <w:p w14:paraId="3E4FDA27" w14:textId="77777777" w:rsidR="00A129F2" w:rsidRPr="00AB1DBD" w:rsidRDefault="00A129F2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eastAsia="sans-serif" w:hAnsi="Times New Roman" w:cs="Times New Roman"/>
          <w:i w:val="0"/>
          <w:iCs w:val="0"/>
          <w:sz w:val="24"/>
          <w:szCs w:val="24"/>
        </w:rPr>
      </w:pPr>
    </w:p>
    <w:p w14:paraId="1870E12A" w14:textId="77777777" w:rsidR="00A129F2" w:rsidRPr="00AB1DBD" w:rsidRDefault="00A129F2" w:rsidP="00AB1DB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D7AB750" w14:textId="77777777" w:rsidR="00A129F2" w:rsidRPr="00AB1DBD" w:rsidRDefault="00000000" w:rsidP="00AB1DBD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В 3.Соотнесите формы документов с областью их применения.</w:t>
      </w: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4550"/>
      </w:tblGrid>
      <w:tr w:rsidR="00A129F2" w:rsidRPr="00AB1DBD" w14:paraId="359B4A4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7D7549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Форма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0AD557F0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Применение</w:t>
            </w:r>
          </w:p>
        </w:tc>
      </w:tr>
      <w:tr w:rsidR="00A129F2" w:rsidRPr="00AB1DBD" w14:paraId="603BD47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17E946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Приказ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10106693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A. Организация рабочих мест</w:t>
            </w:r>
          </w:p>
        </w:tc>
      </w:tr>
      <w:tr w:rsidR="00A129F2" w:rsidRPr="00AB1DBD" w14:paraId="08EF7F6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7253BD5D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График отпусков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11947F9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B. Утверждение внутренней процедуры</w:t>
            </w:r>
          </w:p>
        </w:tc>
      </w:tr>
      <w:tr w:rsidR="00A129F2" w:rsidRPr="00AB1DBD" w14:paraId="5355CE2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66F83B95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Штатное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C12ABCD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C. Управление персоналом</w:t>
            </w:r>
          </w:p>
        </w:tc>
      </w:tr>
      <w:tr w:rsidR="00A129F2" w:rsidRPr="00AB1DBD" w14:paraId="4414D03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1DD2C9F2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Табель учета рабочего времени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3A9A1498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D. Планирование кадрового состава</w:t>
            </w:r>
          </w:p>
        </w:tc>
      </w:tr>
      <w:tr w:rsidR="00A129F2" w:rsidRPr="00AB1DBD" w14:paraId="6807549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6D852612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Должностная инструкция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28127B0C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E. Учёт отработанного времени</w:t>
            </w:r>
          </w:p>
        </w:tc>
      </w:tr>
    </w:tbl>
    <w:p w14:paraId="7C45583B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</w:p>
    <w:p w14:paraId="0B56C9C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 xml:space="preserve">Уровень </w:t>
      </w:r>
      <w:r w:rsidRPr="00AB1DBD">
        <w:rPr>
          <w:b/>
          <w:color w:val="000000"/>
          <w:sz w:val="24"/>
          <w:szCs w:val="24"/>
          <w:u w:val="single"/>
          <w:lang w:val="en-US"/>
        </w:rPr>
        <w:t>C</w:t>
      </w:r>
      <w:r w:rsidRPr="00AB1DBD">
        <w:rPr>
          <w:b/>
          <w:color w:val="000000"/>
          <w:sz w:val="24"/>
          <w:szCs w:val="24"/>
          <w:u w:val="single"/>
        </w:rPr>
        <w:t>. Необходимо дать развернутый ответ на вопрос.</w:t>
      </w:r>
    </w:p>
    <w:p w14:paraId="1B883C0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С 1.</w:t>
      </w:r>
      <w:r w:rsidRPr="00AB1DBD">
        <w:rPr>
          <w:bCs/>
          <w:color w:val="000000"/>
          <w:sz w:val="24"/>
          <w:szCs w:val="24"/>
        </w:rPr>
        <w:t>Что представляет собой заказ-наряд?</w:t>
      </w:r>
    </w:p>
    <w:p w14:paraId="5474874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С 2</w:t>
      </w:r>
      <w:r w:rsidRPr="00AB1DBD">
        <w:rPr>
          <w:bCs/>
          <w:color w:val="000000"/>
          <w:sz w:val="24"/>
          <w:szCs w:val="24"/>
        </w:rPr>
        <w:t>.Какие цели преследует использование управленческой документации в автосервисе?</w:t>
      </w:r>
    </w:p>
    <w:p w14:paraId="15759BDD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</w:p>
    <w:p w14:paraId="5BE9193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 xml:space="preserve">Ответы: </w:t>
      </w:r>
    </w:p>
    <w:p w14:paraId="1878579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Вариант №1</w:t>
      </w:r>
    </w:p>
    <w:p w14:paraId="5BC4760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 xml:space="preserve">Уровень </w:t>
      </w:r>
      <w:r w:rsidRPr="00AB1DBD">
        <w:rPr>
          <w:b/>
          <w:color w:val="000000"/>
          <w:sz w:val="24"/>
          <w:szCs w:val="24"/>
          <w:u w:val="single"/>
          <w:lang w:val="en-US"/>
        </w:rPr>
        <w:t>A</w:t>
      </w:r>
      <w:r w:rsidRPr="00AB1DBD">
        <w:rPr>
          <w:b/>
          <w:color w:val="000000"/>
          <w:sz w:val="24"/>
          <w:szCs w:val="24"/>
          <w:u w:val="single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6"/>
        <w:gridCol w:w="936"/>
        <w:gridCol w:w="931"/>
        <w:gridCol w:w="931"/>
        <w:gridCol w:w="931"/>
        <w:gridCol w:w="931"/>
        <w:gridCol w:w="937"/>
      </w:tblGrid>
      <w:tr w:rsidR="00A129F2" w:rsidRPr="00AB1DBD" w14:paraId="0B9B64FB" w14:textId="77777777">
        <w:tc>
          <w:tcPr>
            <w:tcW w:w="957" w:type="dxa"/>
          </w:tcPr>
          <w:p w14:paraId="1AF092E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1A418AA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F7017F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6A54DBB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547CD12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53713D7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3A506FE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3AE0B63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59BA837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63533EC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A129F2" w:rsidRPr="00AB1DBD" w14:paraId="362AA1BB" w14:textId="77777777">
        <w:tc>
          <w:tcPr>
            <w:tcW w:w="957" w:type="dxa"/>
          </w:tcPr>
          <w:p w14:paraId="637DB61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8C07AE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B38FB1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4057A2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312BC0A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68A66A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69150B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FD3398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551D15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14:paraId="0ED901E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A129F2" w:rsidRPr="00AB1DBD" w14:paraId="79764601" w14:textId="77777777">
        <w:trPr>
          <w:gridAfter w:val="5"/>
          <w:wAfter w:w="4786" w:type="dxa"/>
        </w:trPr>
        <w:tc>
          <w:tcPr>
            <w:tcW w:w="957" w:type="dxa"/>
          </w:tcPr>
          <w:p w14:paraId="1C8B603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29F723A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091F994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1C4924C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3D15695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A129F2" w:rsidRPr="00AB1DBD" w14:paraId="5DD281EE" w14:textId="77777777">
        <w:trPr>
          <w:gridAfter w:val="5"/>
          <w:wAfter w:w="4786" w:type="dxa"/>
        </w:trPr>
        <w:tc>
          <w:tcPr>
            <w:tcW w:w="957" w:type="dxa"/>
          </w:tcPr>
          <w:p w14:paraId="49687EB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48D0F62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381578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6407591D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08F2988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6FCF7035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lang w:val="en-US"/>
        </w:rPr>
      </w:pPr>
    </w:p>
    <w:p w14:paraId="04109EE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  <w:lang w:val="en-US"/>
        </w:rPr>
      </w:pPr>
      <w:r w:rsidRPr="00AB1DBD">
        <w:rPr>
          <w:b/>
          <w:color w:val="000000"/>
          <w:sz w:val="24"/>
          <w:szCs w:val="24"/>
          <w:u w:val="single"/>
        </w:rPr>
        <w:t xml:space="preserve">Уровень </w:t>
      </w:r>
      <w:r w:rsidRPr="00AB1DBD">
        <w:rPr>
          <w:b/>
          <w:color w:val="000000"/>
          <w:sz w:val="24"/>
          <w:szCs w:val="24"/>
          <w:u w:val="single"/>
          <w:lang w:val="en-US"/>
        </w:rPr>
        <w:t>B</w:t>
      </w:r>
    </w:p>
    <w:p w14:paraId="0CAD1BA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 xml:space="preserve">В 1.                 </w:t>
      </w:r>
    </w:p>
    <w:p w14:paraId="680A825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Приемочный акт — D  </w:t>
      </w:r>
    </w:p>
    <w:p w14:paraId="76368DE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Договор — A  </w:t>
      </w:r>
    </w:p>
    <w:p w14:paraId="25EDE7E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Инструкция — B  </w:t>
      </w:r>
    </w:p>
    <w:p w14:paraId="32E54F0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Заказ-наряд — C  </w:t>
      </w:r>
    </w:p>
    <w:p w14:paraId="22155A1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>Сертификат — E</w:t>
      </w:r>
    </w:p>
    <w:p w14:paraId="282D238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В 2</w:t>
      </w:r>
    </w:p>
    <w:p w14:paraId="66B9CF3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Производство — B  </w:t>
      </w:r>
    </w:p>
    <w:p w14:paraId="014F0F2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Эксплуатация — A  </w:t>
      </w:r>
    </w:p>
    <w:p w14:paraId="510612E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Хранение — C  </w:t>
      </w:r>
    </w:p>
    <w:p w14:paraId="711014C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Обслуживание — D  </w:t>
      </w:r>
    </w:p>
    <w:p w14:paraId="10FA6BC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>Устранение — E</w:t>
      </w:r>
    </w:p>
    <w:p w14:paraId="720504B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В3.</w:t>
      </w:r>
    </w:p>
    <w:p w14:paraId="4592910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lastRenderedPageBreak/>
        <w:t xml:space="preserve">Приказ — B  </w:t>
      </w:r>
    </w:p>
    <w:p w14:paraId="22D2D4B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График отпусков — C  </w:t>
      </w:r>
    </w:p>
    <w:p w14:paraId="0D37778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Штатное расписание — D  </w:t>
      </w:r>
    </w:p>
    <w:p w14:paraId="23F04F7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Табель учета рабочего времени — E  </w:t>
      </w:r>
    </w:p>
    <w:p w14:paraId="5525DD5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>Должностная инструкция — A</w:t>
      </w:r>
    </w:p>
    <w:p w14:paraId="28A8A97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  <w:lang w:val="en-US"/>
        </w:rPr>
      </w:pPr>
      <w:r w:rsidRPr="00AB1DBD">
        <w:rPr>
          <w:b/>
          <w:color w:val="000000"/>
          <w:sz w:val="24"/>
          <w:szCs w:val="24"/>
          <w:u w:val="single"/>
        </w:rPr>
        <w:t xml:space="preserve">Уровень </w:t>
      </w:r>
      <w:r w:rsidRPr="00AB1DBD">
        <w:rPr>
          <w:b/>
          <w:color w:val="000000"/>
          <w:sz w:val="24"/>
          <w:szCs w:val="24"/>
          <w:u w:val="single"/>
          <w:lang w:val="en-US"/>
        </w:rPr>
        <w:t>C</w:t>
      </w:r>
    </w:p>
    <w:p w14:paraId="697A452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С1.З</w:t>
      </w:r>
      <w:r w:rsidRPr="00AB1DBD">
        <w:rPr>
          <w:bCs/>
          <w:color w:val="000000"/>
          <w:sz w:val="24"/>
          <w:szCs w:val="24"/>
        </w:rPr>
        <w:t>аказ-наряд — это важнейший документ, используемый в автосервисах и предприятиях сферы ремонта и обслуживания автотранспорта. Он одновременно исполняет несколько функций:</w:t>
      </w:r>
    </w:p>
    <w:p w14:paraId="12BB938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Оформление обязательств:Заказ-наряд подтверждает соглашение между заказчиком (клиентом) и исполнителем (автосервисом). Здесь фиксируется характер предстоящих работ, перечень выполняемых операций, а также согласованная стоимость услуг.</w:t>
      </w:r>
    </w:p>
    <w:p w14:paraId="4116876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Описание работ:Этот документ детально расписывает объем работ, включаемых в услугу, что позволяет избежать разногласий относительно объема выполненного ремонта или обслуживания.</w:t>
      </w:r>
    </w:p>
    <w:p w14:paraId="1854E4C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Расчет стоимости:Помимо перечня работ, в заказе-наряде указывается цена каждой операции и общая сумма расходов. Это гарантирует прозрачность расчетов и защищает обе стороны от споров касательно стоимости.</w:t>
      </w:r>
    </w:p>
    <w:p w14:paraId="0BD8FA1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Учёт запчастей и материалов:Если в процессе ремонта использовались новые запчасти или расходные материалы, эта информация тоже отражается в документе, позволяя контролировать расходы и обеспечивать учет потребления ресурсов.</w:t>
      </w:r>
    </w:p>
    <w:p w14:paraId="1DFEF16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Контроль сроков выполнения:Обычно заказ-наряд содержит срок, в течение которого услуга должна быть выполнена. Такой пункт помогает отслеживать своевременность выполнения заказов и соблюсти обязательства перед клиентом.</w:t>
      </w:r>
    </w:p>
    <w:p w14:paraId="587F432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Гарантийный талон:После окончания работ в некоторых случаях заказ-наряд может служить гарантийным документом, подтверждающим предоставление гарантии на произведённые работы.</w:t>
      </w:r>
    </w:p>
    <w:p w14:paraId="2540D18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Таким образом, заказ-наряд служит инструментом оперативного планирования и контроля над работами в автосервисе, обеспечивает прозрачность сделки и формирует основу для дальнейшего бухгалтерского учета и налогообложения.</w:t>
      </w:r>
    </w:p>
    <w:p w14:paraId="42B28953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564AFCD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С 2</w:t>
      </w:r>
      <w:r w:rsidRPr="00AB1DBD">
        <w:rPr>
          <w:bCs/>
          <w:color w:val="000000"/>
          <w:sz w:val="24"/>
          <w:szCs w:val="24"/>
        </w:rPr>
        <w:t>.Использование управленческой документации в автосервисе преследует следующие основные цели:</w:t>
      </w:r>
    </w:p>
    <w:p w14:paraId="15D3573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Организация внутренних бизнес-процессов:</w:t>
      </w:r>
    </w:p>
    <w:p w14:paraId="67C6BEC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Четкое распределение обязанностей среди сотрудников.</w:t>
      </w:r>
    </w:p>
    <w:p w14:paraId="4E91257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Стандартизация и оптимизация рабочих процессов.</w:t>
      </w:r>
    </w:p>
    <w:p w14:paraId="315826C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Создание эффективной коммуникационной среды между подразделениями.</w:t>
      </w:r>
    </w:p>
    <w:p w14:paraId="1DD41EC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Обеспечение правовой защиты:</w:t>
      </w:r>
    </w:p>
    <w:p w14:paraId="6DAE39A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Юридически обоснованное подтверждение фактов оказания услуг клиентам.</w:t>
      </w:r>
    </w:p>
    <w:p w14:paraId="4FE752D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Наличие официальных оснований для урегулирования конфликтных ситуаций и судебных разбирательств.</w:t>
      </w:r>
    </w:p>
    <w:p w14:paraId="7862473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Повышение качества обслуживания клиентов:</w:t>
      </w:r>
    </w:p>
    <w:p w14:paraId="6D53EB6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Повышение точности записей и четкость предоставления информации.</w:t>
      </w:r>
    </w:p>
    <w:p w14:paraId="477A3B7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Возможность оперативной реакции на запросы и жалобы клиентов.</w:t>
      </w:r>
    </w:p>
    <w:p w14:paraId="3747F98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Оптимизация финансово-хозяйственных операций:</w:t>
      </w:r>
    </w:p>
    <w:p w14:paraId="5F3BA95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Прозрачность в учете доходов и расходов.</w:t>
      </w:r>
    </w:p>
    <w:p w14:paraId="0EDB985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Оптимальное управление ресурсами и материальными ценностями.</w:t>
      </w:r>
    </w:p>
    <w:p w14:paraId="1970FF0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Поддержание порядка в ведении бухгалтерского учета и налогообложении.</w:t>
      </w:r>
    </w:p>
    <w:p w14:paraId="1EF38D5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Эффективный контроль качества работ:</w:t>
      </w:r>
    </w:p>
    <w:p w14:paraId="0081795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Постоянный мониторинг качества производимых работ и оказываемых услуг.</w:t>
      </w:r>
    </w:p>
    <w:p w14:paraId="02184CA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Своевременное выявление недостатков и предотвращение ошибок.</w:t>
      </w:r>
    </w:p>
    <w:p w14:paraId="7940906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Формализация кадровых процессов:</w:t>
      </w:r>
    </w:p>
    <w:p w14:paraId="3CF0DBE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lastRenderedPageBreak/>
        <w:t>Полноценное регулирование вопросов найма, увольнения и дисциплины сотрудников.</w:t>
      </w:r>
    </w:p>
    <w:p w14:paraId="7F3110A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Эффективное обучение новых кадров и регулярное повышение квалификации действующих сотрудников.</w:t>
      </w:r>
    </w:p>
    <w:p w14:paraId="1858811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Планирование и прогнозирование развития:</w:t>
      </w:r>
    </w:p>
    <w:p w14:paraId="165CAEE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Анализ текущих показателей работы и составление планов развития на будущее.</w:t>
      </w:r>
    </w:p>
    <w:p w14:paraId="7CAF07E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Использование накопленной статистики для принятия обоснованных решений.</w:t>
      </w:r>
    </w:p>
    <w:p w14:paraId="61CEC19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Применение управленческой документации способствует повышению общей производительности автосервиса, улучшению удовлетворенности клиентов и укреплению позиций компании на рынке.</w:t>
      </w:r>
    </w:p>
    <w:p w14:paraId="53E4CEBC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0BDBF43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Вариант №2</w:t>
      </w:r>
    </w:p>
    <w:p w14:paraId="1033B2E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 1.Какой документ содержит информацию о правилах эксплуатации автомобиля?</w:t>
      </w:r>
    </w:p>
    <w:p w14:paraId="2A62024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0CFD716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71F329B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2.Инструкция по эксплуатации</w:t>
      </w:r>
    </w:p>
    <w:p w14:paraId="18945A6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3.Сервисная книжка</w:t>
      </w:r>
    </w:p>
    <w:p w14:paraId="0E5BE95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4.Спецификация</w:t>
      </w:r>
    </w:p>
    <w:p w14:paraId="7712BD7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А2.Что такое "плановое техническое обслуживание"?</w:t>
      </w:r>
    </w:p>
    <w:p w14:paraId="24FB4D6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7D64EA6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</w:p>
    <w:p w14:paraId="5394206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1.Обслуживание по мере необходимости</w:t>
      </w:r>
    </w:p>
    <w:p w14:paraId="74ABF10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2.Регулярное обслуживание по установленному графику</w:t>
      </w:r>
    </w:p>
    <w:p w14:paraId="034B4D3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3.Обслуживание только после поломки</w:t>
      </w:r>
    </w:p>
    <w:p w14:paraId="7ADD707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4.Обслуживание только по запросу владельца</w:t>
      </w:r>
    </w:p>
    <w:p w14:paraId="1C30AEB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А3.Какой документ подтверждает соответствие автомобиля установленным стандартам?</w:t>
      </w:r>
    </w:p>
    <w:p w14:paraId="12ABB4D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04485F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3FD394D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2.Сертификат соответствия</w:t>
      </w:r>
    </w:p>
    <w:p w14:paraId="3300F21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3.Инструкция по эксплуатации</w:t>
      </w:r>
    </w:p>
    <w:p w14:paraId="46541FD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4.Сервисная книжка</w:t>
      </w:r>
    </w:p>
    <w:p w14:paraId="2457546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А4.Что такое "сервисная книжка"?</w:t>
      </w:r>
    </w:p>
    <w:p w14:paraId="454CC0B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2C89FE2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1.Документ, описывающий процесс эксплуатации</w:t>
      </w:r>
    </w:p>
    <w:p w14:paraId="44E7F78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2.Запись о проведенных технических обслуживании и ремонтах</w:t>
      </w:r>
    </w:p>
    <w:p w14:paraId="1210F72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3.Список запчастей</w:t>
      </w:r>
    </w:p>
    <w:p w14:paraId="2FE7451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4.Руководство по эксплуатации</w:t>
      </w:r>
    </w:p>
    <w:p w14:paraId="5652C26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А5. Какой документ содержит информацию о гарантии на автомобиль?</w:t>
      </w:r>
    </w:p>
    <w:p w14:paraId="3FF98A1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334756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6E895F8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2.Гарантийный талон</w:t>
      </w:r>
    </w:p>
    <w:p w14:paraId="2722160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61B40B0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4.Инструкция по эксплуатации</w:t>
      </w:r>
    </w:p>
    <w:p w14:paraId="5318928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А6.Что такое "технические условия"?</w:t>
      </w:r>
    </w:p>
    <w:p w14:paraId="70BAA76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43B4EA2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1.Правила эксплуатации</w:t>
      </w:r>
    </w:p>
    <w:p w14:paraId="0E874B1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2.Требования к производству и качеству продукции</w:t>
      </w:r>
    </w:p>
    <w:p w14:paraId="7759377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3.Описание процесса ремонта</w:t>
      </w:r>
    </w:p>
    <w:p w14:paraId="34B1458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4.Список запчастей</w:t>
      </w:r>
    </w:p>
    <w:p w14:paraId="0FC4B3D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А7.Какой документ используется для разработки инструкций по ремонту?</w:t>
      </w:r>
    </w:p>
    <w:p w14:paraId="0834259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539397B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6030B46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lastRenderedPageBreak/>
        <w:t>2.Технологическая карта</w:t>
      </w:r>
    </w:p>
    <w:p w14:paraId="4785BA9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705437A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4.Нормативная документация</w:t>
      </w:r>
    </w:p>
    <w:p w14:paraId="69E6F03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А8. Что такое "инструкция по ремонту"?</w:t>
      </w:r>
    </w:p>
    <w:p w14:paraId="5B9AF20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244EF2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1.Документ, описывающий правила эксплуатации</w:t>
      </w:r>
    </w:p>
    <w:p w14:paraId="0996C25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2.Список запчастей</w:t>
      </w:r>
    </w:p>
    <w:p w14:paraId="77AA7F6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3.Документ, содержащий пошаговые инструкции по ремонту</w:t>
      </w:r>
    </w:p>
    <w:p w14:paraId="62E5D58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4.Перечень требований к безопасности</w:t>
      </w:r>
    </w:p>
    <w:p w14:paraId="263C75E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А9. Какой документ содержит информацию о проведенных ремонтах и обслуживании автомобиля?</w:t>
      </w:r>
    </w:p>
    <w:p w14:paraId="7884EA8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1E26FAD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5870E47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2.Сервисная книжка</w:t>
      </w:r>
    </w:p>
    <w:p w14:paraId="7DF8859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3.Инструкция по эксплуатации</w:t>
      </w:r>
    </w:p>
    <w:p w14:paraId="4229B0B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4.Спецификация</w:t>
      </w:r>
    </w:p>
    <w:p w14:paraId="546D6BF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А10. Что такое "нормативная документация"?</w:t>
      </w:r>
    </w:p>
    <w:p w14:paraId="04D3DCD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4ECCE6F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1.Документы, регулирующие технические процессы</w:t>
      </w:r>
    </w:p>
    <w:p w14:paraId="25C5AC6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2.Рекомендации по эксплуатации автомобилей</w:t>
      </w:r>
    </w:p>
    <w:p w14:paraId="2B7301D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3.Информация о производителе</w:t>
      </w:r>
    </w:p>
    <w:p w14:paraId="761A97E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4.Список запчастей</w:t>
      </w:r>
    </w:p>
    <w:p w14:paraId="754364D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А11.Какой документ служит основой для разработки инструкций по ремонту?</w:t>
      </w:r>
    </w:p>
    <w:p w14:paraId="3580952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20E6B53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4DC1B8D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2.Технологическая карта</w:t>
      </w:r>
    </w:p>
    <w:p w14:paraId="1BDE12F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318A39F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4.Нормативная документация</w:t>
      </w:r>
    </w:p>
    <w:p w14:paraId="1EDD8C7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А12. Что такое "ремонтная документация"?</w:t>
      </w:r>
    </w:p>
    <w:p w14:paraId="3462C11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4B9685F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1.Документы, описывающие процесс эксплуатации</w:t>
      </w:r>
    </w:p>
    <w:p w14:paraId="689E432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2.Информация о проведенных ремонтах</w:t>
      </w:r>
    </w:p>
    <w:p w14:paraId="1A83E52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3.Документы, содержащие инструкции по ремонту</w:t>
      </w:r>
    </w:p>
    <w:p w14:paraId="50FAA77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4.Все вышеперечисленное</w:t>
      </w:r>
    </w:p>
    <w:p w14:paraId="3AF65C3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А13. Какой документ используется для контроля качества запчастей?</w:t>
      </w:r>
    </w:p>
    <w:p w14:paraId="183C6C5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116297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2A409EF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2.Сертификат соответствия</w:t>
      </w:r>
    </w:p>
    <w:p w14:paraId="0C1FCF3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3.Инструкция по эксплуатации</w:t>
      </w:r>
    </w:p>
    <w:p w14:paraId="3B5E18A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4.Спецификация</w:t>
      </w:r>
    </w:p>
    <w:p w14:paraId="23E468B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А14.Что такое "технический паспорт"  автомобиля?</w:t>
      </w:r>
    </w:p>
    <w:p w14:paraId="0C91976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486A5EB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1.Документ, содержащий информацию о характеристиках и конструкции автомобиля</w:t>
      </w:r>
    </w:p>
    <w:p w14:paraId="33BFE4C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2.Инструкция по эксплуатации</w:t>
      </w:r>
    </w:p>
    <w:p w14:paraId="63B8616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3.Список запчастей</w:t>
      </w:r>
    </w:p>
    <w:p w14:paraId="337DDF0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4.Технологическая карта</w:t>
      </w:r>
    </w:p>
    <w:p w14:paraId="7EE2AA65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/>
          <w:bCs/>
          <w:color w:val="000000"/>
          <w:sz w:val="24"/>
          <w:szCs w:val="24"/>
        </w:rPr>
        <w:t>А15.Какой документ описывает технологические процессы ремонта?</w:t>
      </w:r>
    </w:p>
    <w:p w14:paraId="58AFD92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4"/>
          <w:szCs w:val="24"/>
        </w:rPr>
      </w:pPr>
      <w:r w:rsidRPr="00AB1DBD">
        <w:rPr>
          <w:bCs/>
          <w:i/>
          <w:iCs/>
          <w:sz w:val="24"/>
          <w:szCs w:val="24"/>
        </w:rPr>
        <w:t>(выберите 1 из 4х вариантовответа)</w:t>
      </w:r>
    </w:p>
    <w:p w14:paraId="6D29AB5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1.Технический паспорт</w:t>
      </w:r>
    </w:p>
    <w:p w14:paraId="729E249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2.Технологическая карта</w:t>
      </w:r>
    </w:p>
    <w:p w14:paraId="37EE402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3.Спецификация</w:t>
      </w:r>
    </w:p>
    <w:p w14:paraId="4A209BF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color w:val="000000"/>
          <w:sz w:val="24"/>
          <w:szCs w:val="24"/>
        </w:rPr>
      </w:pPr>
      <w:r w:rsidRPr="00AB1DBD">
        <w:rPr>
          <w:color w:val="000000"/>
          <w:sz w:val="24"/>
          <w:szCs w:val="24"/>
        </w:rPr>
        <w:t>4.Сервисная книжка</w:t>
      </w:r>
    </w:p>
    <w:p w14:paraId="600B631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lastRenderedPageBreak/>
        <w:t xml:space="preserve">Уровень В. Установите соответствие </w:t>
      </w:r>
    </w:p>
    <w:p w14:paraId="2FE52A78" w14:textId="77777777" w:rsidR="00A129F2" w:rsidRPr="00AB1DBD" w:rsidRDefault="00000000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>В 1.</w:t>
      </w: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 Соответствие между этапами работы и сопровождающими документами.</w:t>
      </w:r>
    </w:p>
    <w:p w14:paraId="059B1184" w14:textId="77777777" w:rsidR="00A129F2" w:rsidRPr="00AB1DBD" w:rsidRDefault="00A129F2" w:rsidP="00AB1DB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3263"/>
      </w:tblGrid>
      <w:tr w:rsidR="00A129F2" w:rsidRPr="00AB1DBD" w14:paraId="1C73A8C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8FBB93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Этап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BFD38A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Документ</w:t>
            </w:r>
          </w:p>
        </w:tc>
      </w:tr>
      <w:tr w:rsidR="00A129F2" w:rsidRPr="00AB1DBD" w14:paraId="604635E2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1C1DA32C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38098529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A. Диагностическая карта</w:t>
            </w:r>
          </w:p>
        </w:tc>
      </w:tr>
      <w:tr w:rsidR="00A129F2" w:rsidRPr="00AB1DBD" w14:paraId="3BF39452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008DFD9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Закупка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62463F34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B. Приемочный акт</w:t>
            </w:r>
          </w:p>
        </w:tc>
      </w:tr>
      <w:tr w:rsidR="00A129F2" w:rsidRPr="00AB1DBD" w14:paraId="7943E59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0A8DD859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Диагностика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7EB1778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C. Спецификация поставки</w:t>
            </w:r>
          </w:p>
        </w:tc>
      </w:tr>
      <w:tr w:rsidR="00A129F2" w:rsidRPr="00AB1DBD" w14:paraId="660F99E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3CCBA075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Приём авто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6AD770CF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D. Акт выполненных работ</w:t>
            </w:r>
          </w:p>
        </w:tc>
      </w:tr>
      <w:tr w:rsidR="00A129F2" w:rsidRPr="00AB1DBD" w14:paraId="37B2445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7F90118D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Окончание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54FE37DF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E. Заказ-наряд</w:t>
            </w:r>
          </w:p>
        </w:tc>
      </w:tr>
    </w:tbl>
    <w:p w14:paraId="4CF4D81B" w14:textId="77777777" w:rsidR="00A129F2" w:rsidRPr="00AB1DBD" w:rsidRDefault="00000000" w:rsidP="00AB1DBD">
      <w:pPr>
        <w:pBdr>
          <w:top w:val="single" w:sz="2" w:space="0" w:color="262626"/>
        </w:pBd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sz w:val="24"/>
          <w:szCs w:val="24"/>
          <w:lang w:val="en-US"/>
        </w:rPr>
        <w:pict w14:anchorId="225B0FD0">
          <v:rect id="_x0000_i1025" style="width:6in;height:1.5pt" o:hralign="center" o:hrstd="t" o:hr="t" fillcolor="#a0a0a0" stroked="f"/>
        </w:pict>
      </w:r>
    </w:p>
    <w:p w14:paraId="6813727A" w14:textId="77777777" w:rsidR="00A129F2" w:rsidRPr="00AB1DBD" w:rsidRDefault="00000000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>В 2</w:t>
      </w: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  <w:t>. Установите соответствие между типами документов и сферой их применения.</w:t>
      </w: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5273"/>
      </w:tblGrid>
      <w:tr w:rsidR="00A129F2" w:rsidRPr="00AB1DBD" w14:paraId="0C68D83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4D1B9706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Тип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367D9FD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Сфера применения</w:t>
            </w:r>
          </w:p>
        </w:tc>
      </w:tr>
      <w:tr w:rsidR="00A129F2" w:rsidRPr="00AB1DBD" w14:paraId="2994B86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D3B6DCE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Журнал регистрации заказов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BF037AC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A. Учёт клиентского обращения</w:t>
            </w:r>
          </w:p>
        </w:tc>
      </w:tr>
      <w:tr w:rsidR="00A129F2" w:rsidRPr="00AB1DBD" w14:paraId="287FAAE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4972DEA5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Книга жалоб и предложений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6D4459E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B. Регламентация должностных обязанностей</w:t>
            </w:r>
          </w:p>
        </w:tc>
      </w:tr>
      <w:tr w:rsidR="00A129F2" w:rsidRPr="00AB1DBD" w14:paraId="5B1BDF4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44CBEDA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Трудовой договор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5E681C8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Сбор статистических данных по качеству</w:t>
            </w:r>
          </w:p>
        </w:tc>
      </w:tr>
      <w:tr w:rsidR="00A129F2" w:rsidRPr="00AB1DBD" w14:paraId="36DA5CA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57519E6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Инструкция по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7135C52E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D. Определение трудовых отношений</w:t>
            </w:r>
          </w:p>
        </w:tc>
      </w:tr>
      <w:tr w:rsidR="00A129F2" w:rsidRPr="00AB1DBD" w14:paraId="418598C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7221AF69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Карточка дефектации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11533E3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E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Правильное поведение в чрезвычайных ситуациях</w:t>
            </w:r>
          </w:p>
        </w:tc>
      </w:tr>
    </w:tbl>
    <w:p w14:paraId="3D429588" w14:textId="77777777" w:rsidR="00A129F2" w:rsidRPr="00AB1DBD" w:rsidRDefault="00A129F2" w:rsidP="00AB1DBD">
      <w:pPr>
        <w:pBdr>
          <w:top w:val="single" w:sz="2" w:space="0" w:color="262626"/>
        </w:pBd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E6F65B0" w14:textId="77777777" w:rsidR="00A129F2" w:rsidRPr="00AB1DBD" w:rsidRDefault="00000000" w:rsidP="00AB1DBD">
      <w:pPr>
        <w:pStyle w:val="4"/>
        <w:keepNext w:val="0"/>
        <w:keepLines w:val="0"/>
        <w:spacing w:before="0" w:after="0" w:line="240" w:lineRule="atLeast"/>
        <w:textAlignment w:val="baseline"/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>В 3.</w:t>
      </w:r>
      <w:r w:rsidRPr="00AB1DBD">
        <w:rPr>
          <w:rFonts w:ascii="Times New Roman" w:eastAsia="sans-serif" w:hAnsi="Times New Roman" w:cs="Times New Roman"/>
          <w:b/>
          <w:bCs/>
          <w:i w:val="0"/>
          <w:iCs w:val="0"/>
          <w:color w:val="auto"/>
          <w:sz w:val="24"/>
          <w:szCs w:val="24"/>
        </w:rPr>
        <w:t>Найдите пары документов и ситуаций, в которых они применяются.</w:t>
      </w:r>
    </w:p>
    <w:p w14:paraId="529CDE43" w14:textId="77777777" w:rsidR="00A129F2" w:rsidRPr="00AB1DBD" w:rsidRDefault="00A129F2" w:rsidP="00AB1DB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5676"/>
      </w:tblGrid>
      <w:tr w:rsidR="00A129F2" w:rsidRPr="00AB1DBD" w14:paraId="39E5F7A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67079B8F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Документ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29E7BA61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 w:eastAsia="zh-CN" w:bidi="ar"/>
                <w14:ligatures w14:val="standardContextual"/>
              </w:rPr>
              <w:t>Ситуация</w:t>
            </w:r>
          </w:p>
        </w:tc>
      </w:tr>
      <w:tr w:rsidR="00A129F2" w:rsidRPr="00AB1DBD" w14:paraId="7EC14BE2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46598D8A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Инвентаризационная ведомость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7497CDD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A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Формирование плана закупок запчастей</w:t>
            </w:r>
          </w:p>
        </w:tc>
      </w:tr>
      <w:tr w:rsidR="00A129F2" w:rsidRPr="00AB1DBD" w14:paraId="231D701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58890AB8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Платежное поручение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1C6D2B28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B</w:t>
            </w: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  <w14:ligatures w14:val="standardContextual"/>
              </w:rPr>
              <w:t>. Проверка наличия товарно-материальных ценностей</w:t>
            </w:r>
          </w:p>
        </w:tc>
      </w:tr>
      <w:tr w:rsidR="00A129F2" w:rsidRPr="00AB1DBD" w14:paraId="226564C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3B6275BB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Заявка на закупку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left w:w="210" w:type="dxa"/>
              <w:right w:w="210" w:type="dxa"/>
            </w:tcMar>
          </w:tcPr>
          <w:p w14:paraId="4B4B4A12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C. Проведение безналичного расчета</w:t>
            </w:r>
          </w:p>
        </w:tc>
      </w:tr>
      <w:tr w:rsidR="00A129F2" w:rsidRPr="00AB1DBD" w14:paraId="202F118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2" w:space="0" w:color="auto"/>
            </w:tcBorders>
            <w:tcMar>
              <w:left w:w="210" w:type="dxa"/>
              <w:right w:w="210" w:type="dxa"/>
            </w:tcMar>
          </w:tcPr>
          <w:p w14:paraId="26D8617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Реестр выданных доверенностей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210" w:type="dxa"/>
              <w:right w:w="210" w:type="dxa"/>
            </w:tcMar>
          </w:tcPr>
          <w:p w14:paraId="561FE207" w14:textId="77777777" w:rsidR="00A129F2" w:rsidRPr="00AB1DBD" w:rsidRDefault="00000000" w:rsidP="00AB1DB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1DBD">
              <w:rPr>
                <w:rFonts w:ascii="Times New Roman" w:eastAsia="SimSun" w:hAnsi="Times New Roman" w:cs="Times New Roman"/>
                <w:sz w:val="24"/>
                <w:szCs w:val="24"/>
                <w:lang w:val="en-US" w:eastAsia="zh-CN" w:bidi="ar"/>
                <w14:ligatures w14:val="standardContextual"/>
              </w:rPr>
              <w:t>D. Передача полномочий сотруднику</w:t>
            </w:r>
          </w:p>
        </w:tc>
      </w:tr>
    </w:tbl>
    <w:p w14:paraId="48C0C3A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Уровень С. Необходимо дать развернутый ответ на вопрос.</w:t>
      </w:r>
    </w:p>
    <w:p w14:paraId="261EECC8" w14:textId="77777777" w:rsidR="00A129F2" w:rsidRPr="00AB1DBD" w:rsidRDefault="00000000" w:rsidP="00AB1DBD">
      <w:pPr>
        <w:spacing w:after="0" w:line="24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sz w:val="24"/>
          <w:szCs w:val="24"/>
        </w:rPr>
        <w:t xml:space="preserve">С 1. </w:t>
      </w:r>
      <w:r w:rsidRPr="00AB1DBD">
        <w:rPr>
          <w:rFonts w:ascii="Times New Roman" w:eastAsia="sans-serif" w:hAnsi="Times New Roman" w:cs="Times New Roman"/>
          <w:sz w:val="24"/>
          <w:szCs w:val="24"/>
        </w:rPr>
        <w:t>Какие основные виды управленческих документов используются в автосервисе?</w:t>
      </w:r>
    </w:p>
    <w:p w14:paraId="0B6E8BF4" w14:textId="77777777" w:rsidR="00A129F2" w:rsidRPr="00AB1DBD" w:rsidRDefault="00000000" w:rsidP="00AB1DBD">
      <w:pPr>
        <w:spacing w:after="0" w:line="24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sz w:val="24"/>
          <w:szCs w:val="24"/>
        </w:rPr>
        <w:t>С 2.</w:t>
      </w:r>
      <w:r w:rsidRPr="00AB1DBD">
        <w:rPr>
          <w:rFonts w:ascii="Times New Roman" w:eastAsia="sans-serif" w:hAnsi="Times New Roman" w:cs="Times New Roman"/>
          <w:sz w:val="24"/>
          <w:szCs w:val="24"/>
        </w:rPr>
        <w:t>Что такое приемочный акт?</w:t>
      </w:r>
    </w:p>
    <w:p w14:paraId="2AFBB435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u w:val="single"/>
        </w:rPr>
      </w:pPr>
    </w:p>
    <w:p w14:paraId="153D214F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6533952F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06EF22D7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1F1841C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Ответы.</w:t>
      </w:r>
    </w:p>
    <w:p w14:paraId="009F9D6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  <w:r w:rsidRPr="00AB1DBD">
        <w:rPr>
          <w:b/>
          <w:color w:val="000000"/>
          <w:sz w:val="24"/>
          <w:szCs w:val="24"/>
        </w:rPr>
        <w:t>Вариант №2.</w:t>
      </w:r>
    </w:p>
    <w:p w14:paraId="0666177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Задание 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6"/>
        <w:gridCol w:w="936"/>
        <w:gridCol w:w="931"/>
        <w:gridCol w:w="931"/>
        <w:gridCol w:w="931"/>
        <w:gridCol w:w="931"/>
        <w:gridCol w:w="937"/>
      </w:tblGrid>
      <w:tr w:rsidR="00A129F2" w:rsidRPr="00AB1DBD" w14:paraId="6AACD1FD" w14:textId="77777777">
        <w:tc>
          <w:tcPr>
            <w:tcW w:w="957" w:type="dxa"/>
          </w:tcPr>
          <w:p w14:paraId="159E052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A39340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F8D85E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6355E187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70B9DB3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251CEC9C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61ADE5B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6752EE3B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738A293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165C36B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A129F2" w:rsidRPr="00AB1DBD" w14:paraId="34E4214C" w14:textId="77777777">
        <w:tc>
          <w:tcPr>
            <w:tcW w:w="957" w:type="dxa"/>
          </w:tcPr>
          <w:p w14:paraId="0300D53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2016870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B10846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63B3591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26E087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0246DAA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33E0476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D3E28F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44B7681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14:paraId="4B206589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A129F2" w:rsidRPr="00AB1DBD" w14:paraId="5C26B7C1" w14:textId="77777777">
        <w:trPr>
          <w:gridAfter w:val="5"/>
          <w:wAfter w:w="4786" w:type="dxa"/>
        </w:trPr>
        <w:tc>
          <w:tcPr>
            <w:tcW w:w="957" w:type="dxa"/>
          </w:tcPr>
          <w:p w14:paraId="2EDE22FF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14:paraId="1AF167EE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14:paraId="3A2CE06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14:paraId="66A92861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027EF918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Cs/>
                <w:color w:val="000000"/>
                <w:sz w:val="24"/>
                <w:szCs w:val="24"/>
              </w:rPr>
            </w:pPr>
            <w:r w:rsidRPr="00AB1DBD">
              <w:rPr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A129F2" w:rsidRPr="00AB1DBD" w14:paraId="3E3A38F3" w14:textId="77777777">
        <w:trPr>
          <w:gridAfter w:val="5"/>
          <w:wAfter w:w="4786" w:type="dxa"/>
        </w:trPr>
        <w:tc>
          <w:tcPr>
            <w:tcW w:w="957" w:type="dxa"/>
          </w:tcPr>
          <w:p w14:paraId="54643D22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48A1FEA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61F71053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E3A2275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748C854" w14:textId="77777777" w:rsidR="00A129F2" w:rsidRPr="00AB1DBD" w:rsidRDefault="00000000" w:rsidP="00AB1DBD">
            <w:pPr>
              <w:pStyle w:val="a7"/>
              <w:spacing w:before="0" w:beforeAutospacing="0" w:after="0" w:afterAutospacing="0" w:line="240" w:lineRule="atLeast"/>
              <w:rPr>
                <w:b/>
                <w:color w:val="000000"/>
                <w:sz w:val="24"/>
                <w:szCs w:val="24"/>
              </w:rPr>
            </w:pPr>
            <w:r w:rsidRPr="00AB1DBD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5AA7949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Уровень В</w:t>
      </w:r>
    </w:p>
    <w:p w14:paraId="69FD898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В 1.</w:t>
      </w:r>
    </w:p>
    <w:p w14:paraId="3E90E95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 xml:space="preserve"> 1.Ремонт — E </w:t>
      </w:r>
    </w:p>
    <w:p w14:paraId="585563E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 xml:space="preserve">2.Закупка — C </w:t>
      </w:r>
    </w:p>
    <w:p w14:paraId="5EE6B44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 xml:space="preserve">3.Диагностика — A </w:t>
      </w:r>
    </w:p>
    <w:p w14:paraId="539F622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lastRenderedPageBreak/>
        <w:t xml:space="preserve">4.Приём авто — B </w:t>
      </w:r>
    </w:p>
    <w:p w14:paraId="248497B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  <w:r w:rsidRPr="00AB1DBD">
        <w:rPr>
          <w:bCs/>
          <w:color w:val="000000"/>
          <w:sz w:val="24"/>
          <w:szCs w:val="24"/>
        </w:rPr>
        <w:t>5.Окончание — D</w:t>
      </w:r>
    </w:p>
    <w:p w14:paraId="0DBDB18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В 2.</w:t>
      </w:r>
    </w:p>
    <w:p w14:paraId="41517F8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1.Журнал регистрации заказов — A </w:t>
      </w:r>
    </w:p>
    <w:p w14:paraId="6E957FC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2.Книга жалоб и предложений — C </w:t>
      </w:r>
    </w:p>
    <w:p w14:paraId="78540886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3.Трудовой договор — D </w:t>
      </w:r>
    </w:p>
    <w:p w14:paraId="4AD7FA09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4.Инструкция по пожарной безопасности — E </w:t>
      </w:r>
    </w:p>
    <w:p w14:paraId="5AA000C3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>5.Карточка дефектации — B</w:t>
      </w:r>
    </w:p>
    <w:p w14:paraId="474A1C5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В3.</w:t>
      </w:r>
    </w:p>
    <w:p w14:paraId="012E3E3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1.Инвентаризационная ведомость — B </w:t>
      </w:r>
    </w:p>
    <w:p w14:paraId="66150962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2.Платежное поручение — C </w:t>
      </w:r>
    </w:p>
    <w:p w14:paraId="5015F328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 xml:space="preserve">3.Заявка на закупку — A </w:t>
      </w:r>
    </w:p>
    <w:p w14:paraId="751E22D0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  <w:lang w:val="en-US"/>
        </w:rPr>
      </w:pPr>
      <w:r w:rsidRPr="00AB1DBD">
        <w:rPr>
          <w:bCs/>
          <w:color w:val="000000"/>
          <w:sz w:val="24"/>
          <w:szCs w:val="24"/>
          <w:lang w:val="en-US"/>
        </w:rPr>
        <w:t>4.Реестр выданных доверенностей — D</w:t>
      </w:r>
    </w:p>
    <w:p w14:paraId="202A8B3D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</w:p>
    <w:p w14:paraId="1B2C587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</w:p>
    <w:p w14:paraId="0F4979C9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</w:p>
    <w:p w14:paraId="10D1D73C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  <w:u w:val="single"/>
        </w:rPr>
      </w:pPr>
      <w:r w:rsidRPr="00AB1DBD">
        <w:rPr>
          <w:b/>
          <w:color w:val="000000"/>
          <w:sz w:val="24"/>
          <w:szCs w:val="24"/>
          <w:u w:val="single"/>
        </w:rPr>
        <w:t>Уровень С</w:t>
      </w:r>
    </w:p>
    <w:p w14:paraId="5D3AC9A6" w14:textId="77777777" w:rsidR="00A129F2" w:rsidRPr="00AB1DBD" w:rsidRDefault="00000000" w:rsidP="00AB1DBD">
      <w:pPr>
        <w:spacing w:after="0" w:line="24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eastAsia="sans-serif" w:hAnsi="Times New Roman" w:cs="Times New Roman"/>
          <w:b/>
          <w:bCs/>
          <w:sz w:val="24"/>
          <w:szCs w:val="24"/>
        </w:rPr>
        <w:t>С 1.</w:t>
      </w:r>
      <w:r w:rsidRPr="00AB1DBD">
        <w:rPr>
          <w:rFonts w:ascii="Times New Roman" w:hAnsi="Times New Roman" w:cs="Times New Roman"/>
          <w:sz w:val="24"/>
          <w:szCs w:val="24"/>
        </w:rPr>
        <w:t>Основными видами управленческих документов, используемых в автосервисе, являются:</w:t>
      </w:r>
    </w:p>
    <w:p w14:paraId="3356CFA1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Приемочный акт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документ, фиксирующий факт поступления автомобиля в автосервис, его техническое состояние и имеющиеся дефекты.</w:t>
      </w:r>
    </w:p>
    <w:p w14:paraId="246823AA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Заказ-наряд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ключевой документ, содержащий информацию о выполненных работах, затратах, количестве и стоимости использованных запчастей и итоговом расчете с клиентом.</w:t>
      </w:r>
    </w:p>
    <w:p w14:paraId="4A2CF1DF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Договор на оказание услуг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официальное соглашение между автосервисом и клиентом, содержащее условия предоставления услуг, цену, сроки и гарантии.</w:t>
      </w:r>
    </w:p>
    <w:p w14:paraId="3947CBEF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График платежей и счетов-фактур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используется для подтверждения оплаты и упорядочивания финансового учета.</w:t>
      </w:r>
    </w:p>
    <w:p w14:paraId="12675416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Приходно-расходные накладные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служат для учета движения запчастей и расходных материалов.</w:t>
      </w:r>
    </w:p>
    <w:p w14:paraId="211195AD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Отчеты о проделанной работе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предоставляют руководству автосервисов данные о качестве и объеме выполненных работ.</w:t>
      </w:r>
    </w:p>
    <w:p w14:paraId="3AA7E4D7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Книга жалоб и предложений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регистрирует мнения клиентов о качестве обслуживания и помогает своевременно устранять недостатки.</w:t>
      </w:r>
    </w:p>
    <w:p w14:paraId="5602E186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Штатное расписание и должностные инструкции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определяют структуру организации, распределение ролей и обязанностей сотрудников.</w:t>
      </w:r>
    </w:p>
    <w:p w14:paraId="4792AE37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Формы первичного учета (ведомости)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фиксируют получение материалов, выдачу инструментов и т.п., что помогает организовать внутренний учет.</w:t>
      </w:r>
    </w:p>
    <w:p w14:paraId="61325A55" w14:textId="77777777" w:rsidR="00A129F2" w:rsidRPr="00AB1DBD" w:rsidRDefault="00000000" w:rsidP="00AB1DBD">
      <w:pPr>
        <w:numPr>
          <w:ilvl w:val="0"/>
          <w:numId w:val="4"/>
        </w:numPr>
        <w:spacing w:after="0" w:line="240" w:lineRule="atLeast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DBD">
        <w:rPr>
          <w:rFonts w:ascii="Times New Roman" w:hAnsi="Times New Roman" w:cs="Times New Roman"/>
          <w:b/>
          <w:bCs/>
          <w:sz w:val="24"/>
          <w:szCs w:val="24"/>
        </w:rPr>
        <w:t>Акт списания запчастей</w:t>
      </w:r>
      <w:r w:rsidRPr="00AB1DBD">
        <w:rPr>
          <w:rFonts w:ascii="Times New Roman" w:hAnsi="Times New Roman" w:cs="Times New Roman"/>
          <w:sz w:val="24"/>
          <w:szCs w:val="24"/>
        </w:rPr>
        <w:t xml:space="preserve"> — фиксирует утилизацию поврежденных или устаревших запасных частей.</w:t>
      </w:r>
    </w:p>
    <w:p w14:paraId="63C04D5D" w14:textId="77777777" w:rsidR="00A129F2" w:rsidRPr="00AB1DBD" w:rsidRDefault="00000000" w:rsidP="00AB1DBD">
      <w:pPr>
        <w:pStyle w:val="a7"/>
        <w:spacing w:before="0" w:beforeAutospacing="0" w:after="0" w:afterAutospacing="0" w:line="240" w:lineRule="atLeast"/>
        <w:textAlignment w:val="baseline"/>
        <w:rPr>
          <w:sz w:val="24"/>
          <w:szCs w:val="24"/>
        </w:rPr>
      </w:pPr>
      <w:r w:rsidRPr="00AB1DBD">
        <w:rPr>
          <w:sz w:val="24"/>
          <w:szCs w:val="24"/>
        </w:rPr>
        <w:t>Эти документы играют ключевую роль в управлении автосервисом, помогая обеспечить качественный сервис, минимизировать риски и грамотно организовать деятельность предприятия.</w:t>
      </w:r>
    </w:p>
    <w:p w14:paraId="6364C47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/>
          <w:sz w:val="24"/>
          <w:szCs w:val="24"/>
          <w:u w:val="single"/>
        </w:rPr>
        <w:t>С 2.</w:t>
      </w:r>
      <w:r w:rsidRPr="00AB1DBD">
        <w:rPr>
          <w:bCs/>
          <w:sz w:val="24"/>
          <w:szCs w:val="24"/>
        </w:rPr>
        <w:t>Приемочный акт — это документ, который составляется в автосервисе при приёме автомобиля от владельца на диагностику, ремонт или техническое обслуживание. Данный акт предназначен для официального оформления факта передачи автомобиля, а также фиксации текущего технического состояния автомобиля и возможных повреждений.</w:t>
      </w:r>
    </w:p>
    <w:p w14:paraId="2BD32291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Основная цель приемочного акта:</w:t>
      </w:r>
    </w:p>
    <w:p w14:paraId="5DE1D3C4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 xml:space="preserve">зафиксировать внешний вид и внутреннее состояние автомобиля на момент прибытия в автосервис,зарегистрировать выявленные повреждения и неисправности,защитить интересы обеих сторон (автосервиса и клиента),предотвратить споры относительно </w:t>
      </w:r>
      <w:r w:rsidRPr="00AB1DBD">
        <w:rPr>
          <w:bCs/>
          <w:sz w:val="24"/>
          <w:szCs w:val="24"/>
        </w:rPr>
        <w:lastRenderedPageBreak/>
        <w:t>возникновения повреждений и нарушений, которые возникли до момента приёма автомобиля.</w:t>
      </w:r>
    </w:p>
    <w:p w14:paraId="3B85DDC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Содержание приемочного акта:</w:t>
      </w:r>
    </w:p>
    <w:p w14:paraId="199A9B8D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Марка, модель и регистрационный номер автомобиля.</w:t>
      </w:r>
    </w:p>
    <w:p w14:paraId="5B4E2BCA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Дата и время приёма автомобиля.</w:t>
      </w:r>
    </w:p>
    <w:p w14:paraId="60F2CDB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ФИО владельца автомобиля или лица, представляющего автомобиль.</w:t>
      </w:r>
    </w:p>
    <w:p w14:paraId="5DCB679B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Внешнее состояние кузова (царапины, сколы, следы коррозии и прочее).</w:t>
      </w:r>
    </w:p>
    <w:p w14:paraId="5F529BF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Состояние салона (чистота, целостность обивки, приборов и т.д.).</w:t>
      </w:r>
    </w:p>
    <w:p w14:paraId="7F3754A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Описание имеющихся поломок и неисправностей, подлежащих устранению.</w:t>
      </w:r>
    </w:p>
    <w:p w14:paraId="08B8AF9E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Замечания и пожелания клиента.</w:t>
      </w:r>
    </w:p>
    <w:p w14:paraId="3036058F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Подписи уполномоченных лиц и владельца автомобиля.</w:t>
      </w:r>
    </w:p>
    <w:p w14:paraId="23800B87" w14:textId="77777777" w:rsidR="00A129F2" w:rsidRPr="00AB1DBD" w:rsidRDefault="00000000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sz w:val="24"/>
          <w:szCs w:val="24"/>
        </w:rPr>
      </w:pPr>
      <w:r w:rsidRPr="00AB1DBD">
        <w:rPr>
          <w:bCs/>
          <w:sz w:val="24"/>
          <w:szCs w:val="24"/>
        </w:rPr>
        <w:t>Таким образом, приемочный акт — это юридически значимый документ, защищающий права как клиента, так и исполнителя работ.</w:t>
      </w:r>
    </w:p>
    <w:p w14:paraId="024705F3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</w:p>
    <w:p w14:paraId="79BBEED3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Cs/>
          <w:color w:val="000000"/>
          <w:sz w:val="24"/>
          <w:szCs w:val="24"/>
        </w:rPr>
      </w:pPr>
    </w:p>
    <w:p w14:paraId="39C613A9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7EED004D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653175DE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3583B511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18C62AD7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05662F89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3C3A3B7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21071906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2857ACC9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468C57F0" w14:textId="77777777" w:rsidR="00A129F2" w:rsidRPr="00AB1DBD" w:rsidRDefault="00A129F2" w:rsidP="00AB1DBD">
      <w:pPr>
        <w:pStyle w:val="a7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4"/>
          <w:szCs w:val="24"/>
        </w:rPr>
      </w:pPr>
    </w:p>
    <w:p w14:paraId="11165F84" w14:textId="77777777" w:rsidR="00A129F2" w:rsidRPr="00AB1DBD" w:rsidRDefault="00A129F2" w:rsidP="00AB1DB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A129F2" w:rsidRPr="00AB1DB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B2449" w14:textId="77777777" w:rsidR="00BB501C" w:rsidRDefault="00BB501C">
      <w:pPr>
        <w:spacing w:line="240" w:lineRule="auto"/>
      </w:pPr>
      <w:r>
        <w:separator/>
      </w:r>
    </w:p>
  </w:endnote>
  <w:endnote w:type="continuationSeparator" w:id="0">
    <w:p w14:paraId="255F4001" w14:textId="77777777" w:rsidR="00BB501C" w:rsidRDefault="00BB50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487889"/>
    </w:sdtPr>
    <w:sdtContent>
      <w:p w14:paraId="5C4F9CB0" w14:textId="77777777" w:rsidR="00A129F2" w:rsidRDefault="000000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17</w:t>
        </w:r>
        <w:r>
          <w:fldChar w:fldCharType="end"/>
        </w:r>
      </w:p>
    </w:sdtContent>
  </w:sdt>
  <w:p w14:paraId="753B03BF" w14:textId="77777777" w:rsidR="00A129F2" w:rsidRDefault="00A129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61C47" w14:textId="77777777" w:rsidR="00BB501C" w:rsidRDefault="00BB501C">
      <w:pPr>
        <w:spacing w:after="0"/>
      </w:pPr>
      <w:r>
        <w:separator/>
      </w:r>
    </w:p>
  </w:footnote>
  <w:footnote w:type="continuationSeparator" w:id="0">
    <w:p w14:paraId="2561F1D5" w14:textId="77777777" w:rsidR="00BB501C" w:rsidRDefault="00BB5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0F8B14"/>
    <w:multiLevelType w:val="multilevel"/>
    <w:tmpl w:val="DF0F8B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1E973FDD"/>
    <w:multiLevelType w:val="multilevel"/>
    <w:tmpl w:val="1E973FDD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3362704"/>
    <w:multiLevelType w:val="multilevel"/>
    <w:tmpl w:val="43362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897EEA"/>
    <w:multiLevelType w:val="multilevel"/>
    <w:tmpl w:val="74897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1518881463">
    <w:abstractNumId w:val="2"/>
  </w:num>
  <w:num w:numId="2" w16cid:durableId="781800217">
    <w:abstractNumId w:val="1"/>
  </w:num>
  <w:num w:numId="3" w16cid:durableId="1864630400">
    <w:abstractNumId w:val="3"/>
  </w:num>
  <w:num w:numId="4" w16cid:durableId="107821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5F"/>
    <w:rsid w:val="00026658"/>
    <w:rsid w:val="0010006B"/>
    <w:rsid w:val="00176FA4"/>
    <w:rsid w:val="001A745F"/>
    <w:rsid w:val="001B6401"/>
    <w:rsid w:val="00240009"/>
    <w:rsid w:val="002B400A"/>
    <w:rsid w:val="004267DF"/>
    <w:rsid w:val="004373C3"/>
    <w:rsid w:val="004A0651"/>
    <w:rsid w:val="00540C89"/>
    <w:rsid w:val="00712B9A"/>
    <w:rsid w:val="008F0464"/>
    <w:rsid w:val="00935CCC"/>
    <w:rsid w:val="009D3CE0"/>
    <w:rsid w:val="00A129F2"/>
    <w:rsid w:val="00A21340"/>
    <w:rsid w:val="00A260B9"/>
    <w:rsid w:val="00AB1DBD"/>
    <w:rsid w:val="00B2084F"/>
    <w:rsid w:val="00B40E26"/>
    <w:rsid w:val="00BB501C"/>
    <w:rsid w:val="00BF2014"/>
    <w:rsid w:val="00C051A2"/>
    <w:rsid w:val="00C14AAD"/>
    <w:rsid w:val="00C305DD"/>
    <w:rsid w:val="00C363CF"/>
    <w:rsid w:val="00CD4342"/>
    <w:rsid w:val="00DD627D"/>
    <w:rsid w:val="00E16F3F"/>
    <w:rsid w:val="00F21EA5"/>
    <w:rsid w:val="08E826C8"/>
    <w:rsid w:val="33053552"/>
    <w:rsid w:val="527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2E7E"/>
  <w15:docId w15:val="{A31CBEDB-B29D-4698-B904-618A84BD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B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Footnote">
    <w:name w:val="Footnote"/>
    <w:basedOn w:val="a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11121</Words>
  <Characters>63393</Characters>
  <Application>Microsoft Office Word</Application>
  <DocSecurity>0</DocSecurity>
  <Lines>528</Lines>
  <Paragraphs>148</Paragraphs>
  <ScaleCrop>false</ScaleCrop>
  <Company/>
  <LinksUpToDate>false</LinksUpToDate>
  <CharactersWithSpaces>74366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KBADK PROFILE</cp:lastModifiedBy>
  <cp:revision>4</cp:revision>
  <dcterms:created xsi:type="dcterms:W3CDTF">2025-03-13T10:42:00Z</dcterms:created>
  <dcterms:modified xsi:type="dcterms:W3CDTF">2026-03-05T07:43:00Z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76A1E45D60EB4EFA816D1F8609A1F321_13</vt:lpwstr>
  </property>
</Properties>
</file>